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D76" w:rsidRDefault="005F457B">
      <w:pPr>
        <w:tabs>
          <w:tab w:val="left" w:pos="5280"/>
        </w:tabs>
        <w:rPr>
          <w:rFonts w:ascii="Sylfaen" w:hAnsi="Sylfaen"/>
          <w:b/>
          <w:bCs/>
          <w:sz w:val="4"/>
        </w:rPr>
      </w:pPr>
      <w:r>
        <w:rPr>
          <w:noProof/>
        </w:rPr>
        <w:pict>
          <v:shapetype id="_x0000_t202" coordsize="21600,21600" o:spt="202" path="m,l,21600r21600,l21600,xe">
            <v:stroke joinstyle="miter"/>
            <v:path gradientshapeok="t" o:connecttype="rect"/>
          </v:shapetype>
          <v:shape id="_x0000_s1158" type="#_x0000_t202" style="position:absolute;margin-left:-18.85pt;margin-top:218.85pt;width:27pt;height:226.55pt;z-index:251708928;mso-position-horizontal-relative:text;mso-position-vertical-relative:text" o:regroupid="1" fillcolor="#ffc000" stroked="f">
            <v:shadow offset="1pt" offset2="-2pt"/>
            <o:extrusion v:ext="view" rotationangle=",10"/>
            <v:textbox style="layout-flow:vertical;mso-layout-flow-alt:bottom-to-top;mso-next-textbox:#_x0000_s1158">
              <w:txbxContent>
                <w:p w:rsidR="00813BC4" w:rsidRPr="001545AF" w:rsidRDefault="00813BC4" w:rsidP="00AB2DBF">
                  <w:pPr>
                    <w:jc w:val="center"/>
                    <w:rPr>
                      <w:rFonts w:ascii="Arial" w:hAnsi="Arial" w:cs="Arial"/>
                      <w:b/>
                      <w:color w:val="FFFFFF" w:themeColor="background1"/>
                      <w:sz w:val="26"/>
                      <w:szCs w:val="26"/>
                    </w:rPr>
                  </w:pPr>
                  <w:r w:rsidRPr="001545AF">
                    <w:rPr>
                      <w:rFonts w:ascii="Arial" w:hAnsi="Arial" w:cs="Arial"/>
                      <w:b/>
                      <w:color w:val="FFFFFF" w:themeColor="background1"/>
                      <w:sz w:val="26"/>
                      <w:szCs w:val="26"/>
                    </w:rPr>
                    <w:t>OVERVIEW</w:t>
                  </w:r>
                </w:p>
              </w:txbxContent>
            </v:textbox>
          </v:shape>
        </w:pict>
      </w:r>
      <w:r w:rsidR="003B2840" w:rsidRPr="003B2840">
        <w:rPr>
          <w:rFonts w:ascii="Sylfaen" w:hAnsi="Sylfaen"/>
          <w:b/>
          <w:bCs/>
          <w:noProof/>
          <w:sz w:val="4"/>
        </w:rPr>
        <w:drawing>
          <wp:inline distT="0" distB="0" distL="0" distR="0">
            <wp:extent cx="6099175" cy="2752090"/>
            <wp:effectExtent l="0" t="0" r="0" b="0"/>
            <wp:docPr id="8" name="Picture 8" descr="G:\IED\Mission Trips\2019\20190401-04 Business Mission to Philippines\Promo\Header.pp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ED\Mission Trips\2019\20190401-04 Business Mission to Philippines\Promo\Header.ppt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9175" cy="2752090"/>
                    </a:xfrm>
                    <a:prstGeom prst="rect">
                      <a:avLst/>
                    </a:prstGeom>
                    <a:noFill/>
                    <a:ln>
                      <a:noFill/>
                    </a:ln>
                  </pic:spPr>
                </pic:pic>
              </a:graphicData>
            </a:graphic>
          </wp:inline>
        </w:drawing>
      </w:r>
    </w:p>
    <w:p w:rsidR="009C3D76" w:rsidRDefault="009C3D76">
      <w:pPr>
        <w:tabs>
          <w:tab w:val="left" w:pos="5280"/>
        </w:tabs>
        <w:rPr>
          <w:rFonts w:ascii="Sylfaen" w:hAnsi="Sylfaen"/>
          <w:b/>
          <w:bCs/>
          <w:sz w:val="4"/>
        </w:rPr>
      </w:pPr>
    </w:p>
    <w:p w:rsidR="00AB2DBF" w:rsidRDefault="005F457B">
      <w:pPr>
        <w:tabs>
          <w:tab w:val="left" w:pos="5280"/>
        </w:tabs>
        <w:rPr>
          <w:rFonts w:ascii="Sylfaen" w:hAnsi="Sylfaen"/>
          <w:b/>
          <w:bCs/>
          <w:sz w:val="4"/>
        </w:rPr>
      </w:pPr>
      <w:r>
        <w:rPr>
          <w:rFonts w:ascii="Sylfaen" w:hAnsi="Sylfaen"/>
          <w:b/>
          <w:bCs/>
          <w:noProof/>
          <w:sz w:val="4"/>
        </w:rPr>
        <w:pict>
          <v:shape id="Text Box 2" o:spid="_x0000_s1159" type="#_x0000_t202" style="position:absolute;margin-left:7.55pt;margin-top:1.05pt;width:485.4pt;height:223.2pt;z-index:251709952;visibility:visible;mso-wrap-distance-left:9pt;mso-wrap-distance-top:3.6pt;mso-wrap-distance-right:9pt;mso-wrap-distance-bottom:3.6pt;mso-position-horizontal-relative:text;mso-position-vertical-relative:text;mso-width-relative:margin;mso-height-relative:margin;v-text-anchor:top" o:regroupid="1" strokecolor="#ffc000" strokeweight="3pt">
            <v:textbox style="mso-next-textbox:#Text Box 2">
              <w:txbxContent>
                <w:p w:rsidR="00B4687D" w:rsidRDefault="00B4687D" w:rsidP="00B4687D">
                  <w:pPr>
                    <w:spacing w:line="276" w:lineRule="auto"/>
                    <w:jc w:val="both"/>
                    <w:rPr>
                      <w:rFonts w:ascii="Arial" w:hAnsi="Arial" w:cs="Arial"/>
                      <w:sz w:val="19"/>
                      <w:szCs w:val="19"/>
                      <w:lang w:val="en-SG"/>
                    </w:rPr>
                  </w:pPr>
                  <w:r w:rsidRPr="00B4687D">
                    <w:rPr>
                      <w:rFonts w:ascii="Arial" w:hAnsi="Arial" w:cs="Arial"/>
                      <w:sz w:val="19"/>
                      <w:szCs w:val="19"/>
                      <w:lang w:val="en-SG"/>
                    </w:rPr>
                    <w:t>The economy of the Philippines is the 3</w:t>
                  </w:r>
                  <w:r w:rsidRPr="00B4687D">
                    <w:rPr>
                      <w:rFonts w:ascii="Arial" w:hAnsi="Arial" w:cs="Arial"/>
                      <w:sz w:val="19"/>
                      <w:szCs w:val="19"/>
                      <w:vertAlign w:val="superscript"/>
                      <w:lang w:val="en-SG"/>
                    </w:rPr>
                    <w:t>rd</w:t>
                  </w:r>
                  <w:r w:rsidRPr="00B4687D">
                    <w:rPr>
                      <w:rFonts w:ascii="Arial" w:hAnsi="Arial" w:cs="Arial"/>
                      <w:sz w:val="19"/>
                      <w:szCs w:val="19"/>
                      <w:lang w:val="en-SG"/>
                    </w:rPr>
                    <w:t xml:space="preserve"> largest economy in the ASEAN after Indonesia and Thailand. With the Philippines’ economy expanding and among the top three growth performers in the East Asia region in 2017, the mission to Philippines in 2019 is timely to renew business relationship and pay visits to the local Philippines local Chambers of commerce, government agencies and enterprises, and promote two-way business exchange and cooperation. </w:t>
                  </w:r>
                </w:p>
                <w:p w:rsidR="00C44BDD" w:rsidRPr="00B4687D" w:rsidRDefault="00C44BDD" w:rsidP="00B4687D">
                  <w:pPr>
                    <w:spacing w:line="276" w:lineRule="auto"/>
                    <w:jc w:val="both"/>
                    <w:rPr>
                      <w:rFonts w:ascii="Arial" w:hAnsi="Arial" w:cs="Arial"/>
                      <w:sz w:val="19"/>
                      <w:szCs w:val="19"/>
                      <w:lang w:val="en-SG"/>
                    </w:rPr>
                  </w:pPr>
                </w:p>
                <w:p w:rsidR="00B4687D" w:rsidRPr="00B4687D" w:rsidRDefault="00B4687D" w:rsidP="00B4687D">
                  <w:pPr>
                    <w:spacing w:line="276" w:lineRule="auto"/>
                    <w:jc w:val="both"/>
                    <w:rPr>
                      <w:rFonts w:ascii="Arial" w:hAnsi="Arial" w:cs="Arial"/>
                      <w:sz w:val="19"/>
                      <w:szCs w:val="19"/>
                      <w:lang w:val="en-SG"/>
                    </w:rPr>
                  </w:pPr>
                  <w:r w:rsidRPr="00B4687D">
                    <w:rPr>
                      <w:rFonts w:ascii="Arial" w:hAnsi="Arial" w:cs="Arial"/>
                      <w:sz w:val="19"/>
                      <w:szCs w:val="19"/>
                    </w:rPr>
                    <w:t xml:space="preserve">The Singapore Chinese Chamber of Commerce &amp; Industry (SCCCI) will be </w:t>
                  </w:r>
                  <w:proofErr w:type="spellStart"/>
                  <w:r w:rsidRPr="00B4687D">
                    <w:rPr>
                      <w:rFonts w:ascii="Arial" w:hAnsi="Arial" w:cs="Arial"/>
                      <w:sz w:val="19"/>
                      <w:szCs w:val="19"/>
                    </w:rPr>
                    <w:t>organising</w:t>
                  </w:r>
                  <w:proofErr w:type="spellEnd"/>
                  <w:r w:rsidRPr="00B4687D">
                    <w:rPr>
                      <w:rFonts w:ascii="Arial" w:hAnsi="Arial" w:cs="Arial"/>
                      <w:sz w:val="19"/>
                      <w:szCs w:val="19"/>
                    </w:rPr>
                    <w:t xml:space="preserve"> a 4 Days Business Mission to Philippines targeting at the consumer market to explore and understand the opportunities of the growing consumers’ consumption market with the following </w:t>
                  </w:r>
                  <w:proofErr w:type="gramStart"/>
                  <w:r w:rsidRPr="00B4687D">
                    <w:rPr>
                      <w:rFonts w:ascii="Arial" w:hAnsi="Arial" w:cs="Arial"/>
                      <w:sz w:val="19"/>
                      <w:szCs w:val="19"/>
                    </w:rPr>
                    <w:t>objectives:-</w:t>
                  </w:r>
                  <w:proofErr w:type="gramEnd"/>
                </w:p>
                <w:p w:rsidR="00B4687D" w:rsidRPr="00B4687D" w:rsidRDefault="00B4687D" w:rsidP="00B4687D">
                  <w:pPr>
                    <w:numPr>
                      <w:ilvl w:val="0"/>
                      <w:numId w:val="26"/>
                    </w:numPr>
                    <w:spacing w:line="276" w:lineRule="auto"/>
                    <w:jc w:val="both"/>
                    <w:rPr>
                      <w:rFonts w:ascii="Arial" w:hAnsi="Arial" w:cs="Arial"/>
                      <w:sz w:val="19"/>
                      <w:szCs w:val="19"/>
                      <w:lang w:val="en-SG"/>
                    </w:rPr>
                  </w:pPr>
                  <w:r w:rsidRPr="00B4687D">
                    <w:rPr>
                      <w:rFonts w:ascii="Arial" w:hAnsi="Arial" w:cs="Arial"/>
                      <w:sz w:val="19"/>
                      <w:szCs w:val="19"/>
                    </w:rPr>
                    <w:t xml:space="preserve">Gain an in-depth understanding of Philippines consumers’ consumption </w:t>
                  </w:r>
                  <w:proofErr w:type="spellStart"/>
                  <w:r w:rsidRPr="00B4687D">
                    <w:rPr>
                      <w:rFonts w:ascii="Arial" w:hAnsi="Arial" w:cs="Arial"/>
                      <w:sz w:val="19"/>
                      <w:szCs w:val="19"/>
                    </w:rPr>
                    <w:t>behavioural</w:t>
                  </w:r>
                  <w:proofErr w:type="spellEnd"/>
                  <w:r w:rsidRPr="00B4687D">
                    <w:rPr>
                      <w:rFonts w:ascii="Arial" w:hAnsi="Arial" w:cs="Arial"/>
                      <w:sz w:val="19"/>
                      <w:szCs w:val="19"/>
                    </w:rPr>
                    <w:t>, trend and their growing purchasing power.</w:t>
                  </w:r>
                </w:p>
                <w:p w:rsidR="00B4687D" w:rsidRPr="00B4687D" w:rsidRDefault="00B4687D" w:rsidP="00B4687D">
                  <w:pPr>
                    <w:numPr>
                      <w:ilvl w:val="0"/>
                      <w:numId w:val="26"/>
                    </w:numPr>
                    <w:spacing w:line="276" w:lineRule="auto"/>
                    <w:jc w:val="both"/>
                    <w:rPr>
                      <w:rFonts w:ascii="Arial" w:hAnsi="Arial" w:cs="Arial"/>
                      <w:sz w:val="19"/>
                      <w:szCs w:val="19"/>
                      <w:lang w:val="en-SG"/>
                    </w:rPr>
                  </w:pPr>
                  <w:r w:rsidRPr="00B4687D">
                    <w:rPr>
                      <w:rFonts w:ascii="Arial" w:hAnsi="Arial" w:cs="Arial"/>
                      <w:sz w:val="19"/>
                      <w:szCs w:val="19"/>
                    </w:rPr>
                    <w:t>Learn about the investment environment and first-hand information on doing business in Philippines.</w:t>
                  </w:r>
                </w:p>
                <w:p w:rsidR="00B4687D" w:rsidRPr="00B4687D" w:rsidRDefault="00B4687D" w:rsidP="00B4687D">
                  <w:pPr>
                    <w:numPr>
                      <w:ilvl w:val="0"/>
                      <w:numId w:val="26"/>
                    </w:numPr>
                    <w:spacing w:line="276" w:lineRule="auto"/>
                    <w:jc w:val="both"/>
                    <w:rPr>
                      <w:rFonts w:ascii="Arial" w:hAnsi="Arial" w:cs="Arial"/>
                      <w:sz w:val="19"/>
                      <w:szCs w:val="19"/>
                      <w:lang w:val="en-SG"/>
                    </w:rPr>
                  </w:pPr>
                  <w:r w:rsidRPr="00B4687D">
                    <w:rPr>
                      <w:rFonts w:ascii="Arial" w:hAnsi="Arial" w:cs="Arial"/>
                      <w:sz w:val="19"/>
                      <w:szCs w:val="19"/>
                    </w:rPr>
                    <w:t xml:space="preserve">Discover business opportunities, visit economic zone projects and local Philippines conglomerates companies. </w:t>
                  </w:r>
                </w:p>
                <w:p w:rsidR="00B4687D" w:rsidRPr="00B4687D" w:rsidRDefault="00B4687D" w:rsidP="00B4687D">
                  <w:pPr>
                    <w:numPr>
                      <w:ilvl w:val="0"/>
                      <w:numId w:val="26"/>
                    </w:numPr>
                    <w:spacing w:line="276" w:lineRule="auto"/>
                    <w:jc w:val="both"/>
                    <w:rPr>
                      <w:rFonts w:ascii="Arial" w:hAnsi="Arial" w:cs="Arial"/>
                      <w:sz w:val="19"/>
                      <w:szCs w:val="19"/>
                      <w:lang w:val="en-SG"/>
                    </w:rPr>
                  </w:pPr>
                  <w:r w:rsidRPr="00B4687D">
                    <w:rPr>
                      <w:rFonts w:ascii="Arial" w:hAnsi="Arial" w:cs="Arial"/>
                      <w:sz w:val="19"/>
                      <w:szCs w:val="19"/>
                    </w:rPr>
                    <w:t>Network with key government agencies, business leaders and business associations, to understand Philippines’s economic &amp; investment climate and polices and find partners for meaningful collaboration between Singapore and the country.</w:t>
                  </w:r>
                  <w:r w:rsidRPr="00B4687D">
                    <w:rPr>
                      <w:rFonts w:ascii="Arial" w:hAnsi="Arial" w:cs="Arial"/>
                      <w:b/>
                      <w:bCs/>
                      <w:sz w:val="19"/>
                      <w:szCs w:val="19"/>
                    </w:rPr>
                    <w:t xml:space="preserve"> </w:t>
                  </w:r>
                </w:p>
                <w:p w:rsidR="00813BC4" w:rsidRPr="00B341BE" w:rsidRDefault="00813BC4" w:rsidP="007E1A50">
                  <w:pPr>
                    <w:spacing w:line="276" w:lineRule="auto"/>
                    <w:jc w:val="both"/>
                    <w:rPr>
                      <w:rFonts w:ascii="Arial" w:hAnsi="Arial" w:cs="Arial"/>
                      <w:sz w:val="19"/>
                      <w:szCs w:val="19"/>
                      <w:lang w:val="en-SG"/>
                    </w:rPr>
                  </w:pPr>
                </w:p>
              </w:txbxContent>
            </v:textbox>
          </v:shape>
        </w:pict>
      </w: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B341BE" w:rsidRDefault="00B341BE">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1545AF" w:rsidRPr="001545AF" w:rsidRDefault="001545AF" w:rsidP="001545AF">
      <w:pPr>
        <w:jc w:val="center"/>
        <w:rPr>
          <w:rFonts w:ascii="Arial" w:hAnsi="Arial" w:cs="Arial"/>
          <w:b/>
          <w:color w:val="FFFFFF" w:themeColor="background1"/>
          <w:sz w:val="26"/>
          <w:szCs w:val="26"/>
        </w:rPr>
      </w:pPr>
      <w:r w:rsidRPr="001545AF">
        <w:rPr>
          <w:rFonts w:ascii="Arial" w:hAnsi="Arial" w:cs="Arial"/>
          <w:b/>
          <w:color w:val="FFFFFF" w:themeColor="background1"/>
          <w:sz w:val="26"/>
          <w:szCs w:val="26"/>
        </w:rPr>
        <w:t>OVERVIEW</w:t>
      </w: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C44BDD" w:rsidRDefault="00C44BDD">
      <w:pPr>
        <w:tabs>
          <w:tab w:val="left" w:pos="5280"/>
        </w:tabs>
        <w:rPr>
          <w:rFonts w:ascii="Sylfaen" w:hAnsi="Sylfaen"/>
          <w:b/>
          <w:bCs/>
          <w:sz w:val="4"/>
        </w:rPr>
      </w:pPr>
    </w:p>
    <w:p w:rsidR="00C44BDD" w:rsidRDefault="00C44BDD">
      <w:pPr>
        <w:tabs>
          <w:tab w:val="left" w:pos="5280"/>
        </w:tabs>
        <w:rPr>
          <w:rFonts w:ascii="Sylfaen" w:hAnsi="Sylfaen"/>
          <w:b/>
          <w:bCs/>
          <w:sz w:val="4"/>
        </w:rPr>
      </w:pPr>
    </w:p>
    <w:p w:rsidR="00C44BDD" w:rsidRDefault="00C44BDD">
      <w:pPr>
        <w:tabs>
          <w:tab w:val="left" w:pos="5280"/>
        </w:tabs>
        <w:rPr>
          <w:rFonts w:ascii="Sylfaen" w:hAnsi="Sylfaen"/>
          <w:b/>
          <w:bCs/>
          <w:sz w:val="4"/>
        </w:rPr>
      </w:pPr>
    </w:p>
    <w:p w:rsidR="00C44BDD" w:rsidRDefault="00C44BDD">
      <w:pPr>
        <w:tabs>
          <w:tab w:val="left" w:pos="5280"/>
        </w:tabs>
        <w:rPr>
          <w:rFonts w:ascii="Sylfaen" w:hAnsi="Sylfaen"/>
          <w:b/>
          <w:bCs/>
          <w:sz w:val="4"/>
        </w:rPr>
      </w:pPr>
    </w:p>
    <w:p w:rsidR="00C44BDD" w:rsidRDefault="00C44BDD">
      <w:pPr>
        <w:tabs>
          <w:tab w:val="left" w:pos="5280"/>
        </w:tabs>
        <w:rPr>
          <w:rFonts w:ascii="Sylfaen" w:hAnsi="Sylfaen"/>
          <w:b/>
          <w:bCs/>
          <w:sz w:val="4"/>
        </w:rPr>
      </w:pPr>
    </w:p>
    <w:p w:rsidR="00C44BDD" w:rsidRDefault="00C44BDD">
      <w:pPr>
        <w:tabs>
          <w:tab w:val="left" w:pos="5280"/>
        </w:tabs>
        <w:rPr>
          <w:rFonts w:ascii="Sylfaen" w:hAnsi="Sylfaen"/>
          <w:b/>
          <w:bCs/>
          <w:sz w:val="4"/>
        </w:rPr>
      </w:pPr>
    </w:p>
    <w:p w:rsidR="00C44BDD" w:rsidRDefault="00C44BDD">
      <w:pPr>
        <w:tabs>
          <w:tab w:val="left" w:pos="5280"/>
        </w:tabs>
        <w:rPr>
          <w:rFonts w:ascii="Sylfaen" w:hAnsi="Sylfaen"/>
          <w:b/>
          <w:bCs/>
          <w:sz w:val="4"/>
        </w:rPr>
      </w:pPr>
    </w:p>
    <w:p w:rsidR="00C44BDD" w:rsidRDefault="00C44BDD">
      <w:pPr>
        <w:tabs>
          <w:tab w:val="left" w:pos="5280"/>
        </w:tabs>
        <w:rPr>
          <w:rFonts w:ascii="Sylfaen" w:hAnsi="Sylfaen"/>
          <w:b/>
          <w:bCs/>
          <w:sz w:val="4"/>
        </w:rPr>
      </w:pPr>
    </w:p>
    <w:p w:rsidR="00C44BDD" w:rsidRDefault="00C44BDD">
      <w:pPr>
        <w:tabs>
          <w:tab w:val="left" w:pos="5280"/>
        </w:tabs>
        <w:rPr>
          <w:rFonts w:ascii="Sylfaen" w:hAnsi="Sylfaen"/>
          <w:b/>
          <w:bCs/>
          <w:sz w:val="4"/>
        </w:rPr>
      </w:pPr>
    </w:p>
    <w:p w:rsidR="00C44BDD" w:rsidRDefault="00C44BDD">
      <w:pPr>
        <w:tabs>
          <w:tab w:val="left" w:pos="5280"/>
        </w:tabs>
        <w:rPr>
          <w:rFonts w:ascii="Sylfaen" w:hAnsi="Sylfaen"/>
          <w:b/>
          <w:bCs/>
          <w:sz w:val="4"/>
        </w:rPr>
      </w:pPr>
    </w:p>
    <w:p w:rsidR="00C44BDD" w:rsidRDefault="00C44BDD">
      <w:pPr>
        <w:tabs>
          <w:tab w:val="left" w:pos="5280"/>
        </w:tabs>
        <w:rPr>
          <w:rFonts w:ascii="Sylfaen" w:hAnsi="Sylfaen"/>
          <w:b/>
          <w:bCs/>
          <w:sz w:val="4"/>
        </w:rPr>
      </w:pPr>
    </w:p>
    <w:p w:rsidR="00C44BDD" w:rsidRDefault="005F457B">
      <w:pPr>
        <w:tabs>
          <w:tab w:val="left" w:pos="5280"/>
        </w:tabs>
        <w:rPr>
          <w:rFonts w:ascii="Sylfaen" w:hAnsi="Sylfaen"/>
          <w:b/>
          <w:bCs/>
          <w:sz w:val="4"/>
        </w:rPr>
      </w:pPr>
      <w:r>
        <w:rPr>
          <w:rFonts w:ascii="Sylfaen" w:hAnsi="Sylfaen"/>
          <w:b/>
          <w:bCs/>
          <w:noProof/>
          <w:sz w:val="4"/>
        </w:rPr>
        <w:pict>
          <v:shape id="_x0000_s1160" type="#_x0000_t202" style="position:absolute;margin-left:-21.85pt;margin-top:7pt;width:27pt;height:282.75pt;z-index:251710976" o:regroupid="1" fillcolor="#ffc000" stroked="f">
            <v:shadow offset="1pt" offset2="-2pt"/>
            <o:extrusion v:ext="view" rotationangle=",10"/>
            <v:textbox style="layout-flow:vertical;mso-layout-flow-alt:bottom-to-top;mso-next-textbox:#_x0000_s1160">
              <w:txbxContent>
                <w:p w:rsidR="00813BC4" w:rsidRPr="001545AF" w:rsidRDefault="00813BC4" w:rsidP="001545AF">
                  <w:pPr>
                    <w:jc w:val="center"/>
                    <w:rPr>
                      <w:rFonts w:ascii="Arial" w:hAnsi="Arial" w:cs="Arial"/>
                      <w:b/>
                      <w:color w:val="FFFFFF" w:themeColor="background1"/>
                      <w:sz w:val="26"/>
                      <w:szCs w:val="26"/>
                    </w:rPr>
                  </w:pPr>
                  <w:r>
                    <w:rPr>
                      <w:rFonts w:ascii="Arial" w:hAnsi="Arial" w:cs="Arial"/>
                      <w:b/>
                      <w:color w:val="FFFFFF" w:themeColor="background1"/>
                      <w:sz w:val="26"/>
                      <w:szCs w:val="26"/>
                    </w:rPr>
                    <w:t>TENTATIVE PROGRAMME</w:t>
                  </w:r>
                </w:p>
              </w:txbxContent>
            </v:textbox>
          </v:shape>
        </w:pict>
      </w:r>
    </w:p>
    <w:p w:rsidR="00C44BDD" w:rsidRDefault="00C44BDD">
      <w:pPr>
        <w:tabs>
          <w:tab w:val="left" w:pos="5280"/>
        </w:tabs>
        <w:rPr>
          <w:rFonts w:ascii="Sylfaen" w:hAnsi="Sylfaen"/>
          <w:b/>
          <w:bCs/>
          <w:sz w:val="4"/>
        </w:rPr>
      </w:pPr>
    </w:p>
    <w:p w:rsidR="00C44BDD" w:rsidRDefault="00C44BDD">
      <w:pPr>
        <w:tabs>
          <w:tab w:val="left" w:pos="5280"/>
        </w:tabs>
        <w:rPr>
          <w:rFonts w:ascii="Sylfaen" w:hAnsi="Sylfaen"/>
          <w:b/>
          <w:bCs/>
          <w:sz w:val="4"/>
        </w:rPr>
      </w:pPr>
    </w:p>
    <w:p w:rsidR="00C44BDD" w:rsidRDefault="005F457B">
      <w:pPr>
        <w:tabs>
          <w:tab w:val="left" w:pos="5280"/>
        </w:tabs>
        <w:rPr>
          <w:rFonts w:ascii="Sylfaen" w:hAnsi="Sylfaen"/>
          <w:b/>
          <w:bCs/>
          <w:sz w:val="4"/>
        </w:rPr>
      </w:pPr>
      <w:r>
        <w:rPr>
          <w:rFonts w:ascii="Sylfaen" w:hAnsi="Sylfaen"/>
          <w:b/>
          <w:bCs/>
          <w:noProof/>
          <w:sz w:val="4"/>
        </w:rPr>
        <w:pict>
          <v:rect id="_x0000_s1161" style="position:absolute;margin-left:5.15pt;margin-top:.85pt;width:487.8pt;height:279.6pt;z-index:251707904" o:regroupid="1" filled="f" strokecolor="#ffc000" strokeweight="3pt"/>
        </w:pict>
      </w:r>
    </w:p>
    <w:p w:rsidR="00C44BDD" w:rsidRDefault="00C44BDD">
      <w:pPr>
        <w:tabs>
          <w:tab w:val="left" w:pos="5280"/>
        </w:tabs>
        <w:rPr>
          <w:rFonts w:ascii="Sylfaen" w:hAnsi="Sylfaen"/>
          <w:b/>
          <w:bCs/>
          <w:sz w:val="4"/>
        </w:rPr>
      </w:pPr>
    </w:p>
    <w:p w:rsidR="00C44BDD" w:rsidRDefault="00C44BDD">
      <w:pPr>
        <w:tabs>
          <w:tab w:val="left" w:pos="5280"/>
        </w:tabs>
        <w:rPr>
          <w:rFonts w:ascii="Sylfaen" w:hAnsi="Sylfaen"/>
          <w:b/>
          <w:bCs/>
          <w:sz w:val="4"/>
        </w:rPr>
      </w:pPr>
    </w:p>
    <w:p w:rsidR="00C44BDD" w:rsidRDefault="00C44BDD">
      <w:pPr>
        <w:tabs>
          <w:tab w:val="left" w:pos="5280"/>
        </w:tabs>
        <w:rPr>
          <w:rFonts w:ascii="Sylfaen" w:hAnsi="Sylfaen"/>
          <w:b/>
          <w:bCs/>
          <w:sz w:val="4"/>
        </w:rPr>
      </w:pPr>
    </w:p>
    <w:p w:rsidR="00917966" w:rsidRDefault="00917966">
      <w:pPr>
        <w:tabs>
          <w:tab w:val="left" w:pos="5280"/>
        </w:tabs>
        <w:rPr>
          <w:rFonts w:ascii="Sylfaen" w:hAnsi="Sylfaen"/>
          <w:b/>
          <w:bCs/>
          <w:sz w:val="4"/>
        </w:rPr>
      </w:pPr>
    </w:p>
    <w:tbl>
      <w:tblPr>
        <w:tblpPr w:leftFromText="180" w:rightFromText="180" w:vertAnchor="text" w:horzAnchor="margin" w:tblpXSpec="right" w:tblpY="-2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917966" w:rsidRPr="007B6990" w:rsidTr="00917966">
        <w:trPr>
          <w:trHeight w:val="350"/>
        </w:trPr>
        <w:tc>
          <w:tcPr>
            <w:tcW w:w="9498" w:type="dxa"/>
            <w:tcBorders>
              <w:top w:val="single" w:sz="4" w:space="0" w:color="auto"/>
              <w:left w:val="single" w:sz="4" w:space="0" w:color="auto"/>
              <w:bottom w:val="nil"/>
              <w:right w:val="single" w:sz="4" w:space="0" w:color="auto"/>
            </w:tcBorders>
            <w:vAlign w:val="center"/>
          </w:tcPr>
          <w:p w:rsidR="00917966" w:rsidRPr="007B6990" w:rsidRDefault="00917966" w:rsidP="00917966">
            <w:pPr>
              <w:spacing w:line="220" w:lineRule="exact"/>
              <w:rPr>
                <w:rFonts w:ascii="Arial" w:hAnsi="Arial" w:cs="Arial"/>
                <w:b/>
                <w:sz w:val="19"/>
                <w:szCs w:val="19"/>
                <w:lang w:eastAsia="zh-CN"/>
              </w:rPr>
            </w:pPr>
            <w:r w:rsidRPr="007B6990">
              <w:rPr>
                <w:rFonts w:ascii="Arial" w:hAnsi="Arial" w:cs="Arial"/>
                <w:b/>
                <w:sz w:val="19"/>
                <w:szCs w:val="19"/>
              </w:rPr>
              <w:t xml:space="preserve">Day 1                        </w:t>
            </w:r>
            <w:r w:rsidR="003B2840">
              <w:rPr>
                <w:rFonts w:ascii="Arial" w:hAnsi="Arial" w:cs="Arial"/>
                <w:b/>
                <w:sz w:val="19"/>
                <w:szCs w:val="19"/>
              </w:rPr>
              <w:t>2</w:t>
            </w:r>
            <w:r w:rsidRPr="00C44BDD">
              <w:rPr>
                <w:rFonts w:ascii="Arial" w:hAnsi="Arial" w:cs="Arial"/>
                <w:b/>
                <w:sz w:val="19"/>
                <w:szCs w:val="19"/>
                <w:vertAlign w:val="superscript"/>
              </w:rPr>
              <w:t>st</w:t>
            </w:r>
            <w:r>
              <w:rPr>
                <w:rFonts w:ascii="Arial" w:hAnsi="Arial" w:cs="Arial"/>
                <w:b/>
                <w:sz w:val="19"/>
                <w:szCs w:val="19"/>
              </w:rPr>
              <w:t xml:space="preserve"> April 2019</w:t>
            </w:r>
            <w:r w:rsidRPr="007B6990">
              <w:rPr>
                <w:rFonts w:ascii="Arial" w:hAnsi="Arial" w:cs="Arial"/>
                <w:b/>
                <w:sz w:val="19"/>
                <w:szCs w:val="19"/>
              </w:rPr>
              <w:t xml:space="preserve"> (</w:t>
            </w:r>
            <w:r w:rsidR="003B2840">
              <w:rPr>
                <w:rFonts w:ascii="Arial" w:hAnsi="Arial" w:cs="Arial"/>
                <w:b/>
                <w:sz w:val="19"/>
                <w:szCs w:val="19"/>
              </w:rPr>
              <w:t>Tue</w:t>
            </w:r>
            <w:r w:rsidRPr="007B6990">
              <w:rPr>
                <w:rFonts w:ascii="Arial" w:hAnsi="Arial" w:cs="Arial"/>
                <w:b/>
                <w:sz w:val="19"/>
                <w:szCs w:val="19"/>
              </w:rPr>
              <w:t xml:space="preserve">) Singapore – </w:t>
            </w:r>
            <w:r>
              <w:rPr>
                <w:rFonts w:ascii="Arial" w:hAnsi="Arial" w:cs="Arial"/>
                <w:b/>
                <w:sz w:val="19"/>
                <w:szCs w:val="19"/>
              </w:rPr>
              <w:t>Manila</w:t>
            </w:r>
          </w:p>
        </w:tc>
      </w:tr>
      <w:tr w:rsidR="00917966" w:rsidRPr="007B6990" w:rsidTr="00917966">
        <w:trPr>
          <w:trHeight w:val="495"/>
        </w:trPr>
        <w:tc>
          <w:tcPr>
            <w:tcW w:w="9498" w:type="dxa"/>
            <w:tcBorders>
              <w:top w:val="nil"/>
              <w:left w:val="single" w:sz="4" w:space="0" w:color="auto"/>
              <w:bottom w:val="nil"/>
              <w:right w:val="single" w:sz="4" w:space="0" w:color="auto"/>
            </w:tcBorders>
            <w:vAlign w:val="center"/>
          </w:tcPr>
          <w:p w:rsidR="00917966" w:rsidRPr="00323369" w:rsidRDefault="00917966" w:rsidP="00917966">
            <w:pPr>
              <w:spacing w:line="220" w:lineRule="exact"/>
              <w:rPr>
                <w:rFonts w:ascii="Arial" w:hAnsi="Arial" w:cs="Arial"/>
                <w:sz w:val="19"/>
                <w:szCs w:val="19"/>
                <w:lang w:val="en-SG"/>
              </w:rPr>
            </w:pPr>
            <w:r w:rsidRPr="00323369">
              <w:rPr>
                <w:rFonts w:ascii="Arial" w:hAnsi="Arial" w:cs="Arial"/>
                <w:sz w:val="19"/>
                <w:szCs w:val="19"/>
                <w:lang w:val="en-SG"/>
              </w:rPr>
              <w:t xml:space="preserve">- Departure for Malina from Singapore via Singapore Airlines (SQ912 ETD </w:t>
            </w:r>
            <w:r w:rsidRPr="00323369">
              <w:rPr>
                <w:rFonts w:ascii="Arial" w:hAnsi="Arial" w:cs="Arial"/>
                <w:sz w:val="19"/>
                <w:szCs w:val="19"/>
                <w:u w:val="single"/>
                <w:lang w:val="en-SG"/>
              </w:rPr>
              <w:t>1200</w:t>
            </w:r>
            <w:r w:rsidRPr="00323369">
              <w:rPr>
                <w:rFonts w:ascii="Arial" w:hAnsi="Arial" w:cs="Arial"/>
                <w:sz w:val="19"/>
                <w:szCs w:val="19"/>
                <w:lang w:val="en-SG"/>
              </w:rPr>
              <w:t xml:space="preserve"> ETA </w:t>
            </w:r>
            <w:r w:rsidRPr="00323369">
              <w:rPr>
                <w:rFonts w:ascii="Arial" w:hAnsi="Arial" w:cs="Arial"/>
                <w:sz w:val="19"/>
                <w:szCs w:val="19"/>
                <w:u w:val="single"/>
                <w:lang w:val="en-SG"/>
              </w:rPr>
              <w:t>1535</w:t>
            </w:r>
            <w:r w:rsidRPr="00323369">
              <w:rPr>
                <w:rFonts w:ascii="Arial" w:hAnsi="Arial" w:cs="Arial"/>
                <w:sz w:val="19"/>
                <w:szCs w:val="19"/>
                <w:lang w:val="en-SG"/>
              </w:rPr>
              <w:t>)</w:t>
            </w:r>
          </w:p>
          <w:p w:rsidR="00917966" w:rsidRPr="007B6990" w:rsidRDefault="00917966" w:rsidP="00917966">
            <w:pPr>
              <w:spacing w:line="220" w:lineRule="exact"/>
              <w:rPr>
                <w:rFonts w:ascii="Arial" w:hAnsi="Arial" w:cs="Arial"/>
                <w:sz w:val="19"/>
                <w:szCs w:val="19"/>
                <w:lang w:eastAsia="zh-CN"/>
              </w:rPr>
            </w:pPr>
            <w:r w:rsidRPr="007B6990">
              <w:rPr>
                <w:rFonts w:ascii="Arial" w:hAnsi="Arial" w:cs="Arial"/>
                <w:sz w:val="19"/>
                <w:szCs w:val="19"/>
                <w:lang w:eastAsia="zh-CN"/>
              </w:rPr>
              <w:t xml:space="preserve">- Arrival at </w:t>
            </w:r>
            <w:r>
              <w:rPr>
                <w:rFonts w:ascii="Arial" w:hAnsi="Arial" w:cs="Arial"/>
                <w:sz w:val="19"/>
                <w:szCs w:val="19"/>
                <w:lang w:eastAsia="zh-CN"/>
              </w:rPr>
              <w:t>Makati Diamond Residences Hotel</w:t>
            </w:r>
            <w:r w:rsidRPr="007B6990">
              <w:rPr>
                <w:rFonts w:ascii="Arial" w:hAnsi="Arial" w:cs="Arial"/>
                <w:sz w:val="19"/>
                <w:szCs w:val="19"/>
                <w:lang w:eastAsia="zh-CN"/>
              </w:rPr>
              <w:t xml:space="preserve"> (5* </w:t>
            </w:r>
            <w:r>
              <w:rPr>
                <w:rFonts w:ascii="Arial" w:hAnsi="Arial" w:cs="Arial"/>
                <w:sz w:val="19"/>
                <w:szCs w:val="19"/>
                <w:lang w:eastAsia="zh-CN"/>
              </w:rPr>
              <w:t>Luxury Hotel</w:t>
            </w:r>
            <w:r w:rsidRPr="007B6990">
              <w:rPr>
                <w:rFonts w:ascii="Arial" w:hAnsi="Arial" w:cs="Arial"/>
                <w:sz w:val="19"/>
                <w:szCs w:val="19"/>
                <w:lang w:eastAsia="zh-CN"/>
              </w:rPr>
              <w:t>)</w:t>
            </w:r>
          </w:p>
        </w:tc>
      </w:tr>
      <w:tr w:rsidR="00917966" w:rsidRPr="007B6990" w:rsidTr="00917966">
        <w:trPr>
          <w:trHeight w:val="395"/>
        </w:trPr>
        <w:tc>
          <w:tcPr>
            <w:tcW w:w="9498" w:type="dxa"/>
            <w:tcBorders>
              <w:top w:val="single" w:sz="4" w:space="0" w:color="auto"/>
              <w:left w:val="single" w:sz="4" w:space="0" w:color="auto"/>
              <w:bottom w:val="nil"/>
              <w:right w:val="single" w:sz="4" w:space="0" w:color="auto"/>
            </w:tcBorders>
            <w:vAlign w:val="center"/>
          </w:tcPr>
          <w:p w:rsidR="00917966" w:rsidRPr="007B6990" w:rsidRDefault="00917966" w:rsidP="00917966">
            <w:pPr>
              <w:spacing w:line="220" w:lineRule="exact"/>
              <w:rPr>
                <w:rFonts w:ascii="Arial" w:hAnsi="Arial" w:cs="Arial"/>
                <w:b/>
                <w:sz w:val="19"/>
                <w:szCs w:val="19"/>
                <w:lang w:eastAsia="zh-CN"/>
              </w:rPr>
            </w:pPr>
            <w:r w:rsidRPr="007B6990">
              <w:rPr>
                <w:rFonts w:ascii="Arial" w:hAnsi="Arial" w:cs="Arial"/>
                <w:b/>
                <w:sz w:val="19"/>
                <w:szCs w:val="19"/>
              </w:rPr>
              <w:t xml:space="preserve">Day 2                       </w:t>
            </w:r>
            <w:r w:rsidR="003B2840">
              <w:rPr>
                <w:rFonts w:ascii="Arial" w:hAnsi="Arial" w:cs="Arial"/>
                <w:b/>
                <w:sz w:val="19"/>
                <w:szCs w:val="19"/>
              </w:rPr>
              <w:t>3</w:t>
            </w:r>
            <w:r w:rsidR="003B2840" w:rsidRPr="003B2840">
              <w:rPr>
                <w:rFonts w:ascii="Arial" w:hAnsi="Arial" w:cs="Arial"/>
                <w:b/>
                <w:sz w:val="19"/>
                <w:szCs w:val="19"/>
                <w:vertAlign w:val="superscript"/>
              </w:rPr>
              <w:t>rd</w:t>
            </w:r>
            <w:r w:rsidR="003B2840">
              <w:rPr>
                <w:rFonts w:ascii="Arial" w:hAnsi="Arial" w:cs="Arial"/>
                <w:b/>
                <w:sz w:val="19"/>
                <w:szCs w:val="19"/>
              </w:rPr>
              <w:t xml:space="preserve"> </w:t>
            </w:r>
            <w:r>
              <w:rPr>
                <w:rFonts w:ascii="Arial" w:hAnsi="Arial" w:cs="Arial"/>
                <w:b/>
                <w:sz w:val="19"/>
                <w:szCs w:val="19"/>
              </w:rPr>
              <w:t>April 2019 (</w:t>
            </w:r>
            <w:r w:rsidR="003B2840">
              <w:rPr>
                <w:rFonts w:ascii="Arial" w:hAnsi="Arial" w:cs="Arial"/>
                <w:b/>
                <w:sz w:val="19"/>
                <w:szCs w:val="19"/>
              </w:rPr>
              <w:t>Wed</w:t>
            </w:r>
            <w:r>
              <w:rPr>
                <w:rFonts w:ascii="Arial" w:hAnsi="Arial" w:cs="Arial"/>
                <w:b/>
                <w:sz w:val="19"/>
                <w:szCs w:val="19"/>
              </w:rPr>
              <w:t>) Manila</w:t>
            </w:r>
          </w:p>
        </w:tc>
      </w:tr>
      <w:tr w:rsidR="00917966" w:rsidRPr="007B6990" w:rsidTr="00917966">
        <w:trPr>
          <w:trHeight w:val="1012"/>
        </w:trPr>
        <w:tc>
          <w:tcPr>
            <w:tcW w:w="9498" w:type="dxa"/>
            <w:tcBorders>
              <w:top w:val="nil"/>
              <w:left w:val="single" w:sz="4" w:space="0" w:color="auto"/>
              <w:bottom w:val="nil"/>
              <w:right w:val="single" w:sz="4" w:space="0" w:color="auto"/>
            </w:tcBorders>
            <w:vAlign w:val="center"/>
          </w:tcPr>
          <w:p w:rsidR="00917966" w:rsidRPr="002417A8" w:rsidRDefault="00917966" w:rsidP="00917966">
            <w:pPr>
              <w:spacing w:line="220" w:lineRule="exact"/>
              <w:rPr>
                <w:rFonts w:ascii="Arial" w:hAnsi="Arial" w:cs="Arial"/>
                <w:sz w:val="19"/>
                <w:szCs w:val="19"/>
                <w:lang w:val="en-SG"/>
              </w:rPr>
            </w:pPr>
            <w:r w:rsidRPr="002417A8">
              <w:rPr>
                <w:rFonts w:ascii="Arial" w:hAnsi="Arial" w:cs="Arial"/>
                <w:sz w:val="19"/>
                <w:szCs w:val="19"/>
                <w:lang w:val="en-SG"/>
              </w:rPr>
              <w:t>- Ministry meeting with Department of Trade and Industry Philippines (DTI)</w:t>
            </w:r>
          </w:p>
          <w:p w:rsidR="00917966" w:rsidRPr="002417A8" w:rsidRDefault="00917966" w:rsidP="00917966">
            <w:pPr>
              <w:spacing w:line="220" w:lineRule="exact"/>
              <w:rPr>
                <w:rFonts w:ascii="Arial" w:hAnsi="Arial" w:cs="Arial"/>
                <w:sz w:val="19"/>
                <w:szCs w:val="19"/>
                <w:lang w:val="en-SG"/>
              </w:rPr>
            </w:pPr>
            <w:r w:rsidRPr="002417A8">
              <w:rPr>
                <w:rFonts w:ascii="Arial" w:hAnsi="Arial" w:cs="Arial"/>
                <w:sz w:val="19"/>
                <w:szCs w:val="19"/>
                <w:lang w:val="en-SG"/>
              </w:rPr>
              <w:t>- Meeting with Bases Conversion and Development Authority (BCDA)</w:t>
            </w:r>
          </w:p>
          <w:p w:rsidR="00917966" w:rsidRPr="002417A8" w:rsidRDefault="00917966" w:rsidP="00917966">
            <w:pPr>
              <w:spacing w:line="220" w:lineRule="exact"/>
              <w:rPr>
                <w:rFonts w:ascii="Arial" w:hAnsi="Arial" w:cs="Arial"/>
                <w:sz w:val="19"/>
                <w:szCs w:val="19"/>
                <w:lang w:val="en-SG"/>
              </w:rPr>
            </w:pPr>
            <w:r w:rsidRPr="002417A8">
              <w:rPr>
                <w:rFonts w:ascii="Arial" w:hAnsi="Arial" w:cs="Arial"/>
                <w:sz w:val="19"/>
                <w:szCs w:val="19"/>
              </w:rPr>
              <w:t>- Meeting with Philippine Economic Zone Authority (PEZA)</w:t>
            </w:r>
          </w:p>
          <w:p w:rsidR="00917966" w:rsidRPr="007B6990" w:rsidRDefault="00917966" w:rsidP="00917966">
            <w:pPr>
              <w:spacing w:line="220" w:lineRule="exact"/>
              <w:rPr>
                <w:rFonts w:ascii="Arial" w:hAnsi="Arial" w:cs="Arial"/>
                <w:sz w:val="19"/>
                <w:szCs w:val="19"/>
                <w:lang w:val="en-SG"/>
              </w:rPr>
            </w:pPr>
            <w:r w:rsidRPr="002417A8">
              <w:rPr>
                <w:rFonts w:ascii="Arial" w:hAnsi="Arial" w:cs="Arial"/>
                <w:sz w:val="19"/>
                <w:szCs w:val="19"/>
              </w:rPr>
              <w:t>- N</w:t>
            </w:r>
            <w:proofErr w:type="spellStart"/>
            <w:r w:rsidRPr="002417A8">
              <w:rPr>
                <w:rFonts w:ascii="Arial" w:hAnsi="Arial" w:cs="Arial"/>
                <w:sz w:val="19"/>
                <w:szCs w:val="19"/>
                <w:lang w:val="en-SG"/>
              </w:rPr>
              <w:t>etworking</w:t>
            </w:r>
            <w:proofErr w:type="spellEnd"/>
            <w:r w:rsidRPr="002417A8">
              <w:rPr>
                <w:rFonts w:ascii="Arial" w:hAnsi="Arial" w:cs="Arial"/>
                <w:sz w:val="19"/>
                <w:szCs w:val="19"/>
                <w:lang w:val="en-SG"/>
              </w:rPr>
              <w:t xml:space="preserve"> Dinner with Anvil Business Club (Association of Young Filipino-Chinese Entrepreneurs)</w:t>
            </w:r>
          </w:p>
        </w:tc>
      </w:tr>
      <w:tr w:rsidR="00917966" w:rsidRPr="007B6990" w:rsidTr="00917966">
        <w:trPr>
          <w:trHeight w:val="395"/>
        </w:trPr>
        <w:tc>
          <w:tcPr>
            <w:tcW w:w="9498" w:type="dxa"/>
            <w:tcBorders>
              <w:top w:val="single" w:sz="4" w:space="0" w:color="auto"/>
              <w:left w:val="single" w:sz="4" w:space="0" w:color="auto"/>
              <w:bottom w:val="nil"/>
              <w:right w:val="single" w:sz="4" w:space="0" w:color="auto"/>
            </w:tcBorders>
            <w:vAlign w:val="center"/>
          </w:tcPr>
          <w:p w:rsidR="00917966" w:rsidRPr="007B6990" w:rsidRDefault="00917966" w:rsidP="00917966">
            <w:pPr>
              <w:spacing w:line="220" w:lineRule="exact"/>
              <w:rPr>
                <w:rFonts w:ascii="Arial" w:hAnsi="Arial" w:cs="Arial"/>
                <w:b/>
                <w:sz w:val="19"/>
                <w:szCs w:val="19"/>
                <w:lang w:eastAsia="zh-CN"/>
              </w:rPr>
            </w:pPr>
            <w:r w:rsidRPr="007B6990">
              <w:rPr>
                <w:rFonts w:ascii="Arial" w:hAnsi="Arial" w:cs="Arial"/>
                <w:b/>
                <w:sz w:val="19"/>
                <w:szCs w:val="19"/>
              </w:rPr>
              <w:t xml:space="preserve">Day </w:t>
            </w:r>
            <w:r w:rsidRPr="007B6990">
              <w:rPr>
                <w:rFonts w:ascii="Arial" w:hAnsi="Arial" w:cs="Arial" w:hint="eastAsia"/>
                <w:b/>
                <w:sz w:val="19"/>
                <w:szCs w:val="19"/>
                <w:lang w:eastAsia="zh-CN"/>
              </w:rPr>
              <w:t>3</w:t>
            </w:r>
            <w:r w:rsidRPr="007B6990">
              <w:rPr>
                <w:rFonts w:ascii="Arial" w:hAnsi="Arial" w:cs="Arial"/>
                <w:b/>
                <w:sz w:val="19"/>
                <w:szCs w:val="19"/>
              </w:rPr>
              <w:t xml:space="preserve">                       </w:t>
            </w:r>
            <w:r w:rsidR="003B2840">
              <w:rPr>
                <w:rFonts w:ascii="Arial" w:hAnsi="Arial" w:cs="Arial"/>
                <w:b/>
                <w:sz w:val="19"/>
                <w:szCs w:val="19"/>
              </w:rPr>
              <w:t>4</w:t>
            </w:r>
            <w:r w:rsidR="003B2840" w:rsidRPr="003B2840">
              <w:rPr>
                <w:rFonts w:ascii="Arial" w:hAnsi="Arial" w:cs="Arial"/>
                <w:b/>
                <w:sz w:val="19"/>
                <w:szCs w:val="19"/>
                <w:vertAlign w:val="superscript"/>
              </w:rPr>
              <w:t>th</w:t>
            </w:r>
            <w:r w:rsidR="003B2840">
              <w:rPr>
                <w:rFonts w:ascii="Arial" w:hAnsi="Arial" w:cs="Arial"/>
                <w:b/>
                <w:sz w:val="19"/>
                <w:szCs w:val="19"/>
              </w:rPr>
              <w:t xml:space="preserve"> </w:t>
            </w:r>
            <w:r>
              <w:rPr>
                <w:rFonts w:ascii="Arial" w:hAnsi="Arial" w:cs="Arial"/>
                <w:b/>
                <w:sz w:val="19"/>
                <w:szCs w:val="19"/>
              </w:rPr>
              <w:t>April</w:t>
            </w:r>
            <w:r w:rsidRPr="007B6990">
              <w:rPr>
                <w:rFonts w:ascii="Arial" w:hAnsi="Arial" w:cs="Arial" w:hint="eastAsia"/>
                <w:b/>
                <w:sz w:val="19"/>
                <w:szCs w:val="19"/>
                <w:lang w:eastAsia="zh-CN"/>
              </w:rPr>
              <w:t xml:space="preserve"> </w:t>
            </w:r>
            <w:r w:rsidRPr="007B6990">
              <w:rPr>
                <w:rFonts w:ascii="Arial" w:hAnsi="Arial" w:cs="Arial"/>
                <w:b/>
                <w:sz w:val="19"/>
                <w:szCs w:val="19"/>
              </w:rPr>
              <w:t>201</w:t>
            </w:r>
            <w:r>
              <w:rPr>
                <w:rFonts w:ascii="Arial" w:hAnsi="Arial" w:cs="Arial"/>
                <w:b/>
                <w:sz w:val="19"/>
                <w:szCs w:val="19"/>
              </w:rPr>
              <w:t>9</w:t>
            </w:r>
            <w:r w:rsidRPr="007B6990">
              <w:rPr>
                <w:rFonts w:ascii="Arial" w:hAnsi="Arial" w:cs="Arial"/>
                <w:b/>
                <w:sz w:val="19"/>
                <w:szCs w:val="19"/>
              </w:rPr>
              <w:t xml:space="preserve"> (</w:t>
            </w:r>
            <w:proofErr w:type="spellStart"/>
            <w:r w:rsidR="003B2840">
              <w:rPr>
                <w:rFonts w:ascii="Arial" w:hAnsi="Arial" w:cs="Arial"/>
                <w:b/>
                <w:sz w:val="19"/>
                <w:szCs w:val="19"/>
              </w:rPr>
              <w:t>Thur</w:t>
            </w:r>
            <w:proofErr w:type="spellEnd"/>
            <w:r w:rsidRPr="007B6990">
              <w:rPr>
                <w:rFonts w:ascii="Arial" w:hAnsi="Arial" w:cs="Arial"/>
                <w:b/>
                <w:sz w:val="19"/>
                <w:szCs w:val="19"/>
              </w:rPr>
              <w:t xml:space="preserve">) </w:t>
            </w:r>
            <w:r>
              <w:rPr>
                <w:rFonts w:ascii="Arial" w:hAnsi="Arial" w:cs="Arial"/>
                <w:b/>
                <w:sz w:val="19"/>
                <w:szCs w:val="19"/>
              </w:rPr>
              <w:t>Manila</w:t>
            </w:r>
            <w:r w:rsidRPr="007B6990">
              <w:rPr>
                <w:rFonts w:ascii="Arial" w:hAnsi="Arial" w:cs="Arial"/>
                <w:b/>
                <w:sz w:val="19"/>
                <w:szCs w:val="19"/>
              </w:rPr>
              <w:t xml:space="preserve"> </w:t>
            </w:r>
          </w:p>
        </w:tc>
      </w:tr>
      <w:tr w:rsidR="00917966" w:rsidRPr="007B6990" w:rsidTr="00917966">
        <w:trPr>
          <w:trHeight w:val="1298"/>
        </w:trPr>
        <w:tc>
          <w:tcPr>
            <w:tcW w:w="9498" w:type="dxa"/>
            <w:tcBorders>
              <w:top w:val="nil"/>
              <w:left w:val="single" w:sz="4" w:space="0" w:color="auto"/>
              <w:bottom w:val="nil"/>
              <w:right w:val="single" w:sz="4" w:space="0" w:color="auto"/>
            </w:tcBorders>
            <w:vAlign w:val="center"/>
          </w:tcPr>
          <w:p w:rsidR="00917966" w:rsidRPr="00917966" w:rsidRDefault="00917966" w:rsidP="00917966">
            <w:pPr>
              <w:tabs>
                <w:tab w:val="num" w:pos="720"/>
              </w:tabs>
              <w:spacing w:line="220" w:lineRule="exact"/>
              <w:rPr>
                <w:rFonts w:ascii="Arial" w:hAnsi="Arial" w:cs="Arial"/>
                <w:sz w:val="19"/>
                <w:szCs w:val="19"/>
                <w:lang w:val="en-SG"/>
              </w:rPr>
            </w:pPr>
            <w:r w:rsidRPr="00917966">
              <w:rPr>
                <w:rFonts w:ascii="Arial" w:hAnsi="Arial" w:cs="Arial"/>
                <w:sz w:val="19"/>
                <w:szCs w:val="19"/>
                <w:lang w:val="en-SG"/>
              </w:rPr>
              <w:t>- Sharing on legal, tax and regulations and doing business in Philippine</w:t>
            </w:r>
          </w:p>
          <w:p w:rsidR="00917966" w:rsidRPr="00917966" w:rsidRDefault="00917966" w:rsidP="00917966">
            <w:pPr>
              <w:tabs>
                <w:tab w:val="num" w:pos="720"/>
              </w:tabs>
              <w:spacing w:line="220" w:lineRule="exact"/>
              <w:rPr>
                <w:rFonts w:ascii="Arial" w:hAnsi="Arial" w:cs="Arial"/>
                <w:sz w:val="19"/>
                <w:szCs w:val="19"/>
                <w:lang w:val="en-SG"/>
              </w:rPr>
            </w:pPr>
            <w:r w:rsidRPr="00917966">
              <w:rPr>
                <w:rFonts w:ascii="Arial" w:hAnsi="Arial" w:cs="Arial"/>
                <w:sz w:val="19"/>
                <w:szCs w:val="19"/>
                <w:lang w:val="en-SG"/>
              </w:rPr>
              <w:t>- Company Site Visits of Philippine company / Singapore based company</w:t>
            </w:r>
          </w:p>
          <w:p w:rsidR="00917966" w:rsidRPr="00917966" w:rsidRDefault="00917966" w:rsidP="00917966">
            <w:pPr>
              <w:tabs>
                <w:tab w:val="num" w:pos="720"/>
              </w:tabs>
              <w:spacing w:line="220" w:lineRule="exact"/>
              <w:rPr>
                <w:rFonts w:ascii="Arial" w:hAnsi="Arial" w:cs="Arial"/>
                <w:sz w:val="19"/>
                <w:szCs w:val="19"/>
                <w:lang w:val="en-SG"/>
              </w:rPr>
            </w:pPr>
            <w:r w:rsidRPr="00917966">
              <w:rPr>
                <w:rFonts w:ascii="Arial" w:hAnsi="Arial" w:cs="Arial"/>
                <w:sz w:val="19"/>
                <w:szCs w:val="19"/>
              </w:rPr>
              <w:t>- Business Networking with Philippine companies</w:t>
            </w:r>
          </w:p>
          <w:p w:rsidR="00917966" w:rsidRPr="007B6990" w:rsidRDefault="00917966" w:rsidP="00917966">
            <w:pPr>
              <w:tabs>
                <w:tab w:val="num" w:pos="720"/>
              </w:tabs>
              <w:spacing w:line="220" w:lineRule="exact"/>
              <w:rPr>
                <w:rFonts w:ascii="Arial" w:hAnsi="Arial" w:cs="Arial"/>
                <w:sz w:val="19"/>
                <w:szCs w:val="19"/>
                <w:lang w:val="en-SG"/>
              </w:rPr>
            </w:pPr>
            <w:r w:rsidRPr="00917966">
              <w:rPr>
                <w:rFonts w:ascii="Arial" w:hAnsi="Arial" w:cs="Arial"/>
                <w:sz w:val="19"/>
                <w:szCs w:val="19"/>
                <w:lang w:val="en-SG"/>
              </w:rPr>
              <w:t xml:space="preserve">- Networking Dinner with Singapore based companies, Philippine companies, Government Officials and Federation of Filipino-Chinese Chambers of Commerce &amp; Industry, Inc (FFCCCII) </w:t>
            </w:r>
          </w:p>
        </w:tc>
      </w:tr>
      <w:tr w:rsidR="00917966" w:rsidRPr="007B6990" w:rsidTr="00917966">
        <w:trPr>
          <w:trHeight w:val="282"/>
        </w:trPr>
        <w:tc>
          <w:tcPr>
            <w:tcW w:w="9498" w:type="dxa"/>
            <w:tcBorders>
              <w:top w:val="single" w:sz="4" w:space="0" w:color="auto"/>
              <w:left w:val="single" w:sz="4" w:space="0" w:color="auto"/>
              <w:bottom w:val="nil"/>
              <w:right w:val="single" w:sz="4" w:space="0" w:color="auto"/>
            </w:tcBorders>
            <w:vAlign w:val="center"/>
          </w:tcPr>
          <w:p w:rsidR="00917966" w:rsidRPr="007B6990" w:rsidRDefault="00917966" w:rsidP="00917966">
            <w:pPr>
              <w:spacing w:line="220" w:lineRule="exact"/>
              <w:rPr>
                <w:rFonts w:ascii="Arial" w:hAnsi="Arial" w:cs="Arial"/>
                <w:sz w:val="19"/>
                <w:szCs w:val="19"/>
                <w:lang w:eastAsia="zh-CN"/>
              </w:rPr>
            </w:pPr>
            <w:r w:rsidRPr="007B6990">
              <w:rPr>
                <w:rFonts w:ascii="Arial" w:hAnsi="Arial" w:cs="Arial"/>
                <w:b/>
                <w:bCs/>
                <w:sz w:val="19"/>
                <w:szCs w:val="19"/>
              </w:rPr>
              <w:t xml:space="preserve">Day </w:t>
            </w:r>
            <w:r>
              <w:rPr>
                <w:rFonts w:ascii="Arial" w:hAnsi="Arial" w:cs="Arial"/>
                <w:b/>
                <w:bCs/>
                <w:sz w:val="19"/>
                <w:szCs w:val="19"/>
                <w:lang w:eastAsia="zh-CN"/>
              </w:rPr>
              <w:t>4</w:t>
            </w:r>
            <w:r w:rsidRPr="007B6990">
              <w:rPr>
                <w:rFonts w:ascii="Arial" w:hAnsi="Arial" w:cs="Arial"/>
                <w:b/>
                <w:bCs/>
                <w:sz w:val="19"/>
                <w:szCs w:val="19"/>
              </w:rPr>
              <w:t xml:space="preserve">                      </w:t>
            </w:r>
            <w:r w:rsidR="003B2840">
              <w:rPr>
                <w:rFonts w:ascii="Arial" w:hAnsi="Arial" w:cs="Arial"/>
                <w:b/>
                <w:bCs/>
                <w:sz w:val="19"/>
                <w:szCs w:val="19"/>
              </w:rPr>
              <w:t>5</w:t>
            </w:r>
            <w:r w:rsidRPr="00917966">
              <w:rPr>
                <w:rFonts w:ascii="Arial" w:hAnsi="Arial" w:cs="Arial"/>
                <w:b/>
                <w:bCs/>
                <w:sz w:val="19"/>
                <w:szCs w:val="19"/>
                <w:vertAlign w:val="superscript"/>
              </w:rPr>
              <w:t>th</w:t>
            </w:r>
            <w:r>
              <w:rPr>
                <w:rFonts w:ascii="Arial" w:hAnsi="Arial" w:cs="Arial"/>
                <w:b/>
                <w:bCs/>
                <w:sz w:val="19"/>
                <w:szCs w:val="19"/>
              </w:rPr>
              <w:t xml:space="preserve"> April 2019</w:t>
            </w:r>
            <w:r w:rsidRPr="007B6990">
              <w:rPr>
                <w:rFonts w:ascii="Arial" w:hAnsi="Arial" w:cs="Arial"/>
                <w:b/>
                <w:sz w:val="19"/>
                <w:szCs w:val="19"/>
              </w:rPr>
              <w:t xml:space="preserve"> (</w:t>
            </w:r>
            <w:proofErr w:type="gramStart"/>
            <w:r w:rsidR="003B2840">
              <w:rPr>
                <w:rFonts w:ascii="Arial" w:hAnsi="Arial" w:cs="Arial"/>
                <w:b/>
                <w:sz w:val="19"/>
                <w:szCs w:val="19"/>
              </w:rPr>
              <w:t>Fri</w:t>
            </w:r>
            <w:r w:rsidRPr="007B6990">
              <w:rPr>
                <w:rFonts w:ascii="Arial" w:hAnsi="Arial" w:cs="Arial"/>
                <w:b/>
                <w:sz w:val="19"/>
                <w:szCs w:val="19"/>
              </w:rPr>
              <w:t xml:space="preserve">)  </w:t>
            </w:r>
            <w:r>
              <w:rPr>
                <w:rFonts w:ascii="Arial" w:hAnsi="Arial" w:cs="Arial"/>
                <w:b/>
                <w:sz w:val="19"/>
                <w:szCs w:val="19"/>
              </w:rPr>
              <w:t>Manila</w:t>
            </w:r>
            <w:proofErr w:type="gramEnd"/>
            <w:r w:rsidRPr="007B6990">
              <w:rPr>
                <w:rFonts w:ascii="Arial" w:hAnsi="Arial" w:cs="Arial"/>
                <w:b/>
                <w:sz w:val="19"/>
                <w:szCs w:val="19"/>
              </w:rPr>
              <w:t xml:space="preserve"> - Singapore</w:t>
            </w:r>
            <w:r w:rsidRPr="007B6990">
              <w:rPr>
                <w:rFonts w:ascii="Arial" w:hAnsi="Arial" w:cs="Arial" w:hint="eastAsia"/>
                <w:b/>
                <w:sz w:val="19"/>
                <w:szCs w:val="19"/>
                <w:lang w:eastAsia="zh-CN"/>
              </w:rPr>
              <w:t xml:space="preserve"> </w:t>
            </w:r>
          </w:p>
        </w:tc>
      </w:tr>
      <w:tr w:rsidR="00917966" w:rsidRPr="007B6990" w:rsidTr="00917966">
        <w:trPr>
          <w:trHeight w:val="557"/>
        </w:trPr>
        <w:tc>
          <w:tcPr>
            <w:tcW w:w="9498" w:type="dxa"/>
            <w:tcBorders>
              <w:top w:val="nil"/>
              <w:left w:val="single" w:sz="4" w:space="0" w:color="auto"/>
              <w:bottom w:val="single" w:sz="4" w:space="0" w:color="auto"/>
              <w:right w:val="single" w:sz="4" w:space="0" w:color="auto"/>
            </w:tcBorders>
            <w:vAlign w:val="center"/>
          </w:tcPr>
          <w:p w:rsidR="00917966" w:rsidRPr="00917966" w:rsidRDefault="00917966" w:rsidP="00917966">
            <w:pPr>
              <w:pStyle w:val="NoSpacing"/>
              <w:spacing w:line="220" w:lineRule="exact"/>
              <w:rPr>
                <w:rFonts w:ascii="Arial" w:hAnsi="Arial" w:cs="Arial"/>
                <w:sz w:val="19"/>
                <w:szCs w:val="19"/>
                <w:lang w:val="en-SG"/>
              </w:rPr>
            </w:pPr>
            <w:r w:rsidRPr="00917966">
              <w:rPr>
                <w:rFonts w:ascii="Arial" w:hAnsi="Arial" w:cs="Arial"/>
                <w:sz w:val="19"/>
                <w:szCs w:val="19"/>
                <w:lang w:val="en-SG"/>
              </w:rPr>
              <w:t>- Company Site Visit of Philippine company / Singapore based company</w:t>
            </w:r>
          </w:p>
          <w:p w:rsidR="00917966" w:rsidRPr="00917966" w:rsidRDefault="00917966" w:rsidP="00917966">
            <w:pPr>
              <w:pStyle w:val="NoSpacing"/>
              <w:spacing w:line="220" w:lineRule="exact"/>
              <w:rPr>
                <w:rFonts w:ascii="Arial" w:hAnsi="Arial" w:cs="Arial"/>
                <w:sz w:val="19"/>
                <w:szCs w:val="19"/>
                <w:lang w:val="en-SG"/>
              </w:rPr>
            </w:pPr>
            <w:r w:rsidRPr="00917966">
              <w:rPr>
                <w:rFonts w:ascii="Arial" w:hAnsi="Arial" w:cs="Arial"/>
                <w:sz w:val="19"/>
                <w:szCs w:val="19"/>
                <w:lang w:val="en-SG"/>
              </w:rPr>
              <w:t xml:space="preserve">- Departure from Manila to Singapore via Singapore Airlines (SQ919 ETD 1640 ETA 2020) </w:t>
            </w:r>
          </w:p>
        </w:tc>
      </w:tr>
    </w:tbl>
    <w:p w:rsidR="00917966" w:rsidRDefault="005F457B">
      <w:pPr>
        <w:tabs>
          <w:tab w:val="left" w:pos="5280"/>
        </w:tabs>
        <w:rPr>
          <w:rFonts w:ascii="Sylfaen" w:hAnsi="Sylfaen"/>
          <w:b/>
          <w:bCs/>
          <w:sz w:val="4"/>
        </w:rPr>
      </w:pPr>
      <w:r>
        <w:rPr>
          <w:noProof/>
        </w:rPr>
        <w:pict>
          <v:shape id="_x0000_s1175" type="#_x0000_t202" style="position:absolute;margin-left:244.4pt;margin-top:1.6pt;width:240.4pt;height:25.5pt;z-index:-251609600;visibility:visible;mso-wrap-distance-left:9pt;mso-wrap-distance-top:3.6pt;mso-wrap-distance-right:9pt;mso-wrap-distance-bottom:3.6pt;mso-position-horizontal-relative:text;mso-position-vertical-relative:text;mso-width-relative:margin;mso-height-relative:margin;v-text-anchor:top" wrapcoords="-67 0 -67 20965 21600 20965 21600 0 -67 0" stroked="f">
            <v:textbox style="mso-next-textbox:#_x0000_s1175">
              <w:txbxContent>
                <w:p w:rsidR="00813BC4" w:rsidRPr="004206AB" w:rsidRDefault="00813BC4" w:rsidP="004206AB">
                  <w:pPr>
                    <w:jc w:val="right"/>
                    <w:rPr>
                      <w:rFonts w:ascii="Arial" w:hAnsi="Arial" w:cs="Arial"/>
                      <w:sz w:val="18"/>
                      <w:szCs w:val="18"/>
                      <w:lang w:val="en-SG"/>
                    </w:rPr>
                  </w:pPr>
                  <w:r w:rsidRPr="004206AB">
                    <w:rPr>
                      <w:rFonts w:ascii="Arial" w:hAnsi="Arial" w:cs="Arial"/>
                      <w:b/>
                      <w:bCs/>
                      <w:iCs/>
                      <w:sz w:val="18"/>
                      <w:szCs w:val="18"/>
                      <w:lang w:val="en-SG"/>
                    </w:rPr>
                    <w:t xml:space="preserve">* Programme is tentative and subject to changes </w:t>
                  </w:r>
                </w:p>
                <w:p w:rsidR="00813BC4" w:rsidRPr="004206AB" w:rsidRDefault="00813BC4" w:rsidP="004206AB">
                  <w:pPr>
                    <w:jc w:val="right"/>
                    <w:rPr>
                      <w:rFonts w:ascii="Arial" w:hAnsi="Arial" w:cs="Arial"/>
                      <w:sz w:val="18"/>
                      <w:szCs w:val="18"/>
                      <w:lang w:val="en-SG"/>
                    </w:rPr>
                  </w:pPr>
                </w:p>
              </w:txbxContent>
            </v:textbox>
            <w10:wrap type="tight"/>
          </v:shape>
        </w:pict>
      </w: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5F457B">
      <w:pPr>
        <w:tabs>
          <w:tab w:val="left" w:pos="5280"/>
        </w:tabs>
        <w:rPr>
          <w:rFonts w:ascii="Sylfaen" w:hAnsi="Sylfaen"/>
          <w:b/>
          <w:bCs/>
          <w:sz w:val="4"/>
        </w:rPr>
      </w:pPr>
      <w:r>
        <w:rPr>
          <w:rFonts w:ascii="Sylfaen" w:hAnsi="Sylfaen"/>
          <w:b/>
          <w:bCs/>
          <w:noProof/>
          <w:sz w:val="4"/>
        </w:rPr>
        <w:pict>
          <v:shape id="_x0000_s1163" type="#_x0000_t202" style="position:absolute;margin-left:-22.8pt;margin-top:7.3pt;width:27pt;height:541.8pt;z-index:251692544" fillcolor="#ffc000" stroked="f">
            <v:shadow offset="1pt" offset2="-2pt"/>
            <o:extrusion v:ext="view" rotationangle=",10"/>
            <v:textbox style="layout-flow:vertical;mso-layout-flow-alt:bottom-to-top;mso-next-textbox:#_x0000_s1163">
              <w:txbxContent>
                <w:p w:rsidR="00813BC4" w:rsidRPr="00B87A0C" w:rsidRDefault="00813BC4" w:rsidP="00B87A0C">
                  <w:pPr>
                    <w:jc w:val="center"/>
                    <w:rPr>
                      <w:rFonts w:asciiTheme="minorHAnsi" w:hAnsiTheme="minorHAnsi"/>
                      <w:b/>
                      <w:color w:val="FFFFFF" w:themeColor="background1"/>
                      <w:sz w:val="26"/>
                      <w:szCs w:val="26"/>
                    </w:rPr>
                  </w:pPr>
                  <w:r w:rsidRPr="00B87A0C">
                    <w:rPr>
                      <w:rFonts w:asciiTheme="minorHAnsi" w:hAnsiTheme="minorHAnsi"/>
                      <w:b/>
                      <w:color w:val="FFFFFF" w:themeColor="background1"/>
                      <w:sz w:val="26"/>
                      <w:szCs w:val="26"/>
                    </w:rPr>
                    <w:t>ORGANISATION PROFILES</w:t>
                  </w:r>
                </w:p>
                <w:p w:rsidR="00813BC4" w:rsidRPr="00B87A0C" w:rsidRDefault="00813BC4" w:rsidP="00B87A0C">
                  <w:pPr>
                    <w:jc w:val="center"/>
                    <w:rPr>
                      <w:rFonts w:ascii="Arial" w:hAnsi="Arial" w:cs="Arial"/>
                      <w:b/>
                      <w:color w:val="FFFFFF" w:themeColor="background1"/>
                      <w:sz w:val="26"/>
                      <w:szCs w:val="26"/>
                    </w:rPr>
                  </w:pPr>
                </w:p>
              </w:txbxContent>
            </v:textbox>
          </v:shape>
        </w:pict>
      </w:r>
    </w:p>
    <w:p w:rsidR="003B2840" w:rsidRDefault="003B2840">
      <w:pPr>
        <w:tabs>
          <w:tab w:val="left" w:pos="5280"/>
        </w:tabs>
        <w:rPr>
          <w:rFonts w:ascii="Sylfaen" w:hAnsi="Sylfaen"/>
          <w:b/>
          <w:bCs/>
          <w:sz w:val="4"/>
        </w:rPr>
      </w:pPr>
    </w:p>
    <w:p w:rsidR="00C44BDD" w:rsidRDefault="00C44BDD">
      <w:pPr>
        <w:tabs>
          <w:tab w:val="left" w:pos="5280"/>
        </w:tabs>
        <w:rPr>
          <w:rFonts w:ascii="Sylfaen" w:hAnsi="Sylfaen"/>
          <w:b/>
          <w:bCs/>
          <w:sz w:val="4"/>
        </w:rPr>
      </w:pPr>
    </w:p>
    <w:p w:rsidR="004206AB" w:rsidRDefault="005F457B">
      <w:pPr>
        <w:tabs>
          <w:tab w:val="left" w:pos="5280"/>
        </w:tabs>
        <w:rPr>
          <w:rFonts w:ascii="Sylfaen" w:hAnsi="Sylfaen"/>
          <w:b/>
          <w:bCs/>
          <w:sz w:val="4"/>
        </w:rPr>
      </w:pPr>
      <w:r>
        <w:rPr>
          <w:rFonts w:ascii="Sylfaen" w:hAnsi="Sylfaen"/>
          <w:b/>
          <w:bCs/>
          <w:noProof/>
          <w:sz w:val="4"/>
        </w:rPr>
        <w:pict>
          <v:rect id="_x0000_s1164" style="position:absolute;margin-left:4.2pt;margin-top:1.15pt;width:486.5pt;height:538.4pt;z-index:251693568;mso-position-vertical:absolute" filled="f" strokecolor="#ffc000" strokeweight="3pt"/>
        </w:pict>
      </w:r>
    </w:p>
    <w:p w:rsidR="004206AB" w:rsidRDefault="004206AB">
      <w:pPr>
        <w:tabs>
          <w:tab w:val="left" w:pos="5280"/>
        </w:tabs>
        <w:rPr>
          <w:rFonts w:ascii="Sylfaen" w:hAnsi="Sylfaen"/>
          <w:b/>
          <w:bCs/>
          <w:sz w:val="4"/>
        </w:rPr>
      </w:pPr>
    </w:p>
    <w:p w:rsidR="004206AB" w:rsidRDefault="004206AB">
      <w:pPr>
        <w:tabs>
          <w:tab w:val="left" w:pos="5280"/>
        </w:tabs>
        <w:rPr>
          <w:rFonts w:ascii="Sylfaen" w:hAnsi="Sylfaen"/>
          <w:b/>
          <w:bCs/>
          <w:sz w:val="4"/>
        </w:rPr>
      </w:pPr>
    </w:p>
    <w:tbl>
      <w:tblPr>
        <w:tblStyle w:val="TableGrid"/>
        <w:tblpPr w:leftFromText="180" w:rightFromText="180" w:vertAnchor="text" w:horzAnchor="margin" w:tblpXSpec="right" w:tblpY="-51"/>
        <w:tblOverlap w:val="never"/>
        <w:tblW w:w="0" w:type="auto"/>
        <w:tblLook w:val="04A0" w:firstRow="1" w:lastRow="0" w:firstColumn="1" w:lastColumn="0" w:noHBand="0" w:noVBand="1"/>
      </w:tblPr>
      <w:tblGrid>
        <w:gridCol w:w="9498"/>
      </w:tblGrid>
      <w:tr w:rsidR="007B6990" w:rsidTr="0001702A">
        <w:trPr>
          <w:trHeight w:val="872"/>
        </w:trPr>
        <w:tc>
          <w:tcPr>
            <w:tcW w:w="9498" w:type="dxa"/>
            <w:vAlign w:val="center"/>
          </w:tcPr>
          <w:p w:rsidR="00EE1E1A" w:rsidRPr="00EE1E1A" w:rsidRDefault="00EE1E1A" w:rsidP="00EE1E1A">
            <w:pPr>
              <w:pStyle w:val="NoSpacing"/>
              <w:spacing w:line="276" w:lineRule="auto"/>
              <w:jc w:val="both"/>
              <w:rPr>
                <w:rFonts w:ascii="Arial" w:hAnsi="Arial" w:cs="Arial"/>
                <w:b/>
                <w:sz w:val="18"/>
                <w:szCs w:val="18"/>
                <w:lang w:val="en-SG"/>
              </w:rPr>
            </w:pPr>
            <w:r w:rsidRPr="00EE1E1A">
              <w:rPr>
                <w:rFonts w:ascii="Arial" w:hAnsi="Arial" w:cs="Arial"/>
                <w:b/>
                <w:sz w:val="18"/>
                <w:szCs w:val="18"/>
                <w:lang w:val="en-SG"/>
              </w:rPr>
              <w:t>Department of Trade and Industry Philippines (DTI)</w:t>
            </w:r>
          </w:p>
          <w:p w:rsidR="007B6990" w:rsidRDefault="00EE1E1A" w:rsidP="00FA0927">
            <w:pPr>
              <w:pStyle w:val="NoSpacing"/>
              <w:spacing w:line="276" w:lineRule="auto"/>
              <w:jc w:val="both"/>
              <w:rPr>
                <w:rFonts w:ascii="Arial" w:hAnsi="Arial" w:cs="Arial"/>
                <w:sz w:val="18"/>
                <w:szCs w:val="18"/>
                <w:shd w:val="clear" w:color="auto" w:fill="FFFFFF"/>
              </w:rPr>
            </w:pPr>
            <w:r w:rsidRPr="00EE1E1A">
              <w:rPr>
                <w:rFonts w:ascii="Arial" w:hAnsi="Arial" w:cs="Arial"/>
                <w:sz w:val="18"/>
                <w:szCs w:val="18"/>
                <w:shd w:val="clear" w:color="auto" w:fill="FFFFFF"/>
              </w:rPr>
              <w:t>The </w:t>
            </w:r>
            <w:hyperlink r:id="rId9" w:tooltip="Philippines" w:history="1">
              <w:r w:rsidRPr="00EE1E1A">
                <w:rPr>
                  <w:rStyle w:val="Hyperlink"/>
                  <w:rFonts w:ascii="Arial" w:hAnsi="Arial" w:cs="Arial"/>
                  <w:color w:val="auto"/>
                  <w:sz w:val="18"/>
                  <w:szCs w:val="18"/>
                  <w:u w:val="none"/>
                  <w:shd w:val="clear" w:color="auto" w:fill="FFFFFF"/>
                </w:rPr>
                <w:t>Philippine</w:t>
              </w:r>
            </w:hyperlink>
            <w:r w:rsidRPr="00EE1E1A">
              <w:rPr>
                <w:rFonts w:ascii="Arial" w:hAnsi="Arial" w:cs="Arial"/>
                <w:sz w:val="18"/>
                <w:szCs w:val="18"/>
                <w:shd w:val="clear" w:color="auto" w:fill="FFFFFF"/>
              </w:rPr>
              <w:t> </w:t>
            </w:r>
            <w:r w:rsidRPr="00EE1E1A">
              <w:rPr>
                <w:rFonts w:ascii="Arial" w:hAnsi="Arial" w:cs="Arial"/>
                <w:bCs/>
                <w:sz w:val="18"/>
                <w:szCs w:val="18"/>
                <w:shd w:val="clear" w:color="auto" w:fill="FFFFFF"/>
              </w:rPr>
              <w:t>Department of Trade and Industry (DTI)</w:t>
            </w:r>
            <w:r w:rsidRPr="00EE1E1A">
              <w:rPr>
                <w:rFonts w:ascii="Arial" w:hAnsi="Arial" w:cs="Arial"/>
                <w:sz w:val="18"/>
                <w:szCs w:val="18"/>
                <w:shd w:val="clear" w:color="auto" w:fill="FFFFFF"/>
              </w:rPr>
              <w:t xml:space="preserve"> is the </w:t>
            </w:r>
            <w:hyperlink r:id="rId10" w:tooltip="Executive Departments of the Philippines" w:history="1">
              <w:r w:rsidRPr="00EE1E1A">
                <w:rPr>
                  <w:rStyle w:val="Hyperlink"/>
                  <w:rFonts w:ascii="Arial" w:hAnsi="Arial" w:cs="Arial"/>
                  <w:color w:val="auto"/>
                  <w:sz w:val="18"/>
                  <w:szCs w:val="18"/>
                  <w:u w:val="none"/>
                  <w:shd w:val="clear" w:color="auto" w:fill="FFFFFF"/>
                </w:rPr>
                <w:t>executive department</w:t>
              </w:r>
            </w:hyperlink>
            <w:r w:rsidRPr="00EE1E1A">
              <w:rPr>
                <w:rFonts w:ascii="Arial" w:hAnsi="Arial" w:cs="Arial"/>
                <w:sz w:val="18"/>
                <w:szCs w:val="18"/>
                <w:shd w:val="clear" w:color="auto" w:fill="FFFFFF"/>
              </w:rPr>
              <w:t> of the </w:t>
            </w:r>
            <w:hyperlink r:id="rId11" w:tooltip="Philippine Government" w:history="1">
              <w:r w:rsidRPr="00EE1E1A">
                <w:rPr>
                  <w:rStyle w:val="Hyperlink"/>
                  <w:rFonts w:ascii="Arial" w:hAnsi="Arial" w:cs="Arial"/>
                  <w:color w:val="auto"/>
                  <w:sz w:val="18"/>
                  <w:szCs w:val="18"/>
                  <w:u w:val="none"/>
                  <w:shd w:val="clear" w:color="auto" w:fill="FFFFFF"/>
                </w:rPr>
                <w:t>Philippine Government</w:t>
              </w:r>
            </w:hyperlink>
            <w:r w:rsidRPr="00EE1E1A">
              <w:rPr>
                <w:rFonts w:ascii="Arial" w:hAnsi="Arial" w:cs="Arial"/>
                <w:sz w:val="18"/>
                <w:szCs w:val="18"/>
                <w:shd w:val="clear" w:color="auto" w:fill="FFFFFF"/>
              </w:rPr>
              <w:t> tasked as the main economic catalyst that enables innovative, competitive, job generating, inclusive business, and empowers consumers. It acts as catalyst for intensified private sector activity in order to accelerate and sustain economic growth through comprehensive industrial growth strategy, progressive and socially responsible </w:t>
            </w:r>
            <w:hyperlink r:id="rId12" w:tooltip="Trade liberalization" w:history="1">
              <w:r w:rsidRPr="00EE1E1A">
                <w:rPr>
                  <w:rStyle w:val="Hyperlink"/>
                  <w:rFonts w:ascii="Arial" w:hAnsi="Arial" w:cs="Arial"/>
                  <w:color w:val="auto"/>
                  <w:sz w:val="18"/>
                  <w:szCs w:val="18"/>
                  <w:u w:val="none"/>
                  <w:shd w:val="clear" w:color="auto" w:fill="FFFFFF"/>
                </w:rPr>
                <w:t>trade liberalization</w:t>
              </w:r>
            </w:hyperlink>
            <w:r w:rsidRPr="00EE1E1A">
              <w:rPr>
                <w:rFonts w:ascii="Arial" w:hAnsi="Arial" w:cs="Arial"/>
                <w:sz w:val="18"/>
                <w:szCs w:val="18"/>
                <w:shd w:val="clear" w:color="auto" w:fill="FFFFFF"/>
              </w:rPr>
              <w:t> and </w:t>
            </w:r>
            <w:hyperlink r:id="rId13" w:tooltip="Deregulation" w:history="1">
              <w:r w:rsidRPr="00EE1E1A">
                <w:rPr>
                  <w:rStyle w:val="Hyperlink"/>
                  <w:rFonts w:ascii="Arial" w:hAnsi="Arial" w:cs="Arial"/>
                  <w:color w:val="auto"/>
                  <w:sz w:val="18"/>
                  <w:szCs w:val="18"/>
                  <w:u w:val="none"/>
                  <w:shd w:val="clear" w:color="auto" w:fill="FFFFFF"/>
                </w:rPr>
                <w:t>deregulation</w:t>
              </w:r>
            </w:hyperlink>
            <w:r w:rsidRPr="00EE1E1A">
              <w:rPr>
                <w:rFonts w:ascii="Arial" w:hAnsi="Arial" w:cs="Arial"/>
                <w:sz w:val="18"/>
                <w:szCs w:val="18"/>
                <w:shd w:val="clear" w:color="auto" w:fill="FFFFFF"/>
              </w:rPr>
              <w:t> programs and policymaking designed for the expansion and diversification of </w:t>
            </w:r>
            <w:hyperlink r:id="rId14" w:tooltip="Philippines" w:history="1">
              <w:r w:rsidRPr="00EE1E1A">
                <w:rPr>
                  <w:rStyle w:val="Hyperlink"/>
                  <w:rFonts w:ascii="Arial" w:hAnsi="Arial" w:cs="Arial"/>
                  <w:color w:val="auto"/>
                  <w:sz w:val="18"/>
                  <w:szCs w:val="18"/>
                  <w:u w:val="none"/>
                  <w:shd w:val="clear" w:color="auto" w:fill="FFFFFF"/>
                </w:rPr>
                <w:t>Philippine</w:t>
              </w:r>
            </w:hyperlink>
            <w:r>
              <w:rPr>
                <w:rFonts w:ascii="Arial" w:hAnsi="Arial" w:cs="Arial"/>
                <w:sz w:val="18"/>
                <w:szCs w:val="18"/>
              </w:rPr>
              <w:t xml:space="preserve"> </w:t>
            </w:r>
            <w:r w:rsidRPr="00EE1E1A">
              <w:rPr>
                <w:rFonts w:ascii="Arial" w:hAnsi="Arial" w:cs="Arial"/>
                <w:sz w:val="18"/>
                <w:szCs w:val="18"/>
                <w:shd w:val="clear" w:color="auto" w:fill="FFFFFF"/>
              </w:rPr>
              <w:t>trade - both domestic and foreign.</w:t>
            </w:r>
          </w:p>
          <w:p w:rsidR="00EE1E1A" w:rsidRPr="00EE1E1A" w:rsidRDefault="00EE1E1A" w:rsidP="00FA0927">
            <w:pPr>
              <w:pStyle w:val="NoSpacing"/>
              <w:spacing w:line="276" w:lineRule="auto"/>
              <w:jc w:val="both"/>
              <w:rPr>
                <w:rFonts w:ascii="Arial" w:eastAsia="Arial Unicode MS" w:hAnsi="Arial" w:cs="Arial"/>
                <w:sz w:val="18"/>
                <w:szCs w:val="18"/>
                <w:shd w:val="clear" w:color="auto" w:fill="FFFFFF"/>
              </w:rPr>
            </w:pPr>
          </w:p>
          <w:p w:rsidR="007B6990" w:rsidRPr="00FA0927" w:rsidRDefault="007B6990" w:rsidP="00FA0927">
            <w:pPr>
              <w:pStyle w:val="NoSpacing"/>
              <w:spacing w:line="276" w:lineRule="auto"/>
              <w:jc w:val="both"/>
              <w:rPr>
                <w:rFonts w:ascii="Arial" w:hAnsi="Arial" w:cs="Arial"/>
                <w:b/>
                <w:sz w:val="18"/>
                <w:szCs w:val="18"/>
              </w:rPr>
            </w:pPr>
            <w:r w:rsidRPr="00FA0927">
              <w:rPr>
                <w:rFonts w:ascii="Arial" w:eastAsia="Arial Unicode MS" w:hAnsi="Arial" w:cs="Arial"/>
                <w:sz w:val="18"/>
                <w:szCs w:val="18"/>
                <w:shd w:val="clear" w:color="auto" w:fill="FFFFFF"/>
              </w:rPr>
              <w:t xml:space="preserve">Website: </w:t>
            </w:r>
            <w:hyperlink r:id="rId15" w:history="1">
              <w:r w:rsidR="00EE1E1A" w:rsidRPr="00F80589">
                <w:rPr>
                  <w:rStyle w:val="Hyperlink"/>
                  <w:rFonts w:ascii="Arial" w:eastAsia="Arial Unicode MS" w:hAnsi="Arial" w:cs="Arial"/>
                  <w:sz w:val="18"/>
                  <w:szCs w:val="18"/>
                  <w:shd w:val="clear" w:color="auto" w:fill="FFFFFF"/>
                </w:rPr>
                <w:t>https://www.dti.gov.ph/</w:t>
              </w:r>
            </w:hyperlink>
            <w:r w:rsidR="00EE1E1A">
              <w:rPr>
                <w:rStyle w:val="Hyperlink"/>
                <w:rFonts w:ascii="Arial" w:eastAsia="Arial Unicode MS" w:hAnsi="Arial" w:cs="Arial"/>
                <w:sz w:val="18"/>
                <w:szCs w:val="18"/>
                <w:shd w:val="clear" w:color="auto" w:fill="FFFFFF"/>
              </w:rPr>
              <w:t xml:space="preserve"> </w:t>
            </w:r>
          </w:p>
        </w:tc>
      </w:tr>
      <w:tr w:rsidR="007B6990" w:rsidTr="0001702A">
        <w:trPr>
          <w:trHeight w:val="872"/>
        </w:trPr>
        <w:tc>
          <w:tcPr>
            <w:tcW w:w="9498" w:type="dxa"/>
            <w:vAlign w:val="center"/>
          </w:tcPr>
          <w:p w:rsidR="00EE1E1A" w:rsidRPr="00EE1E1A" w:rsidRDefault="00EE1E1A" w:rsidP="00EE1E1A">
            <w:pPr>
              <w:pStyle w:val="NoSpacing"/>
              <w:spacing w:line="276" w:lineRule="auto"/>
              <w:rPr>
                <w:rFonts w:ascii="Arial" w:hAnsi="Arial" w:cs="Arial"/>
                <w:b/>
                <w:sz w:val="18"/>
                <w:szCs w:val="18"/>
                <w:lang w:val="en-SG"/>
              </w:rPr>
            </w:pPr>
            <w:r w:rsidRPr="00EE1E1A">
              <w:rPr>
                <w:rFonts w:ascii="Arial" w:hAnsi="Arial" w:cs="Arial"/>
                <w:b/>
                <w:sz w:val="18"/>
                <w:szCs w:val="18"/>
                <w:lang w:val="en-SG"/>
              </w:rPr>
              <w:t>Bases Conversion and Development Authority (BCDA)</w:t>
            </w:r>
          </w:p>
          <w:p w:rsidR="007B6990" w:rsidRPr="00EE1E1A" w:rsidRDefault="00EE1E1A" w:rsidP="00FA0927">
            <w:pPr>
              <w:pStyle w:val="bodytxt"/>
              <w:shd w:val="clear" w:color="auto" w:fill="FFFFFF"/>
              <w:spacing w:before="0" w:beforeAutospacing="0" w:after="0" w:afterAutospacing="0" w:line="276" w:lineRule="auto"/>
              <w:jc w:val="both"/>
              <w:rPr>
                <w:rFonts w:ascii="Arial" w:hAnsi="Arial" w:cs="Arial"/>
                <w:color w:val="555555"/>
                <w:sz w:val="18"/>
                <w:szCs w:val="18"/>
                <w:shd w:val="clear" w:color="auto" w:fill="FFFFFF"/>
              </w:rPr>
            </w:pPr>
            <w:r w:rsidRPr="00EE1E1A">
              <w:rPr>
                <w:rFonts w:ascii="Arial" w:hAnsi="Arial" w:cs="Arial"/>
                <w:color w:val="222222"/>
                <w:sz w:val="18"/>
                <w:szCs w:val="18"/>
                <w:shd w:val="clear" w:color="auto" w:fill="FFFFFF"/>
              </w:rPr>
              <w:t>The </w:t>
            </w:r>
            <w:r w:rsidRPr="00EE1E1A">
              <w:rPr>
                <w:rFonts w:ascii="Arial" w:hAnsi="Arial" w:cs="Arial"/>
                <w:bCs/>
                <w:color w:val="222222"/>
                <w:sz w:val="18"/>
                <w:szCs w:val="18"/>
                <w:shd w:val="clear" w:color="auto" w:fill="FFFFFF"/>
              </w:rPr>
              <w:t>Bases Conversion and Development Authority (BCDA)</w:t>
            </w:r>
            <w:r w:rsidRPr="00EE1E1A">
              <w:rPr>
                <w:rFonts w:ascii="Arial" w:hAnsi="Arial" w:cs="Arial"/>
                <w:color w:val="222222"/>
                <w:sz w:val="18"/>
                <w:szCs w:val="18"/>
                <w:shd w:val="clear" w:color="auto" w:fill="FFFFFF"/>
              </w:rPr>
              <w:t> is a government-owned and controlled corporation under the </w:t>
            </w:r>
            <w:hyperlink r:id="rId16" w:tooltip="Office of the President of the Philippines" w:history="1">
              <w:r w:rsidRPr="00EE1E1A">
                <w:rPr>
                  <w:rStyle w:val="Hyperlink"/>
                  <w:rFonts w:ascii="Arial" w:hAnsi="Arial" w:cs="Arial"/>
                  <w:color w:val="0B0080"/>
                  <w:sz w:val="18"/>
                  <w:szCs w:val="18"/>
                  <w:u w:val="none"/>
                  <w:shd w:val="clear" w:color="auto" w:fill="FFFFFF"/>
                </w:rPr>
                <w:t>Office of the President of the Philippines</w:t>
              </w:r>
            </w:hyperlink>
            <w:r w:rsidRPr="00EE1E1A">
              <w:rPr>
                <w:rFonts w:ascii="Arial" w:hAnsi="Arial" w:cs="Arial"/>
                <w:sz w:val="18"/>
                <w:szCs w:val="18"/>
              </w:rPr>
              <w:t xml:space="preserve">. </w:t>
            </w:r>
            <w:r w:rsidRPr="00EE1E1A">
              <w:rPr>
                <w:rFonts w:ascii="Arial" w:hAnsi="Arial" w:cs="Arial"/>
                <w:color w:val="555555"/>
                <w:sz w:val="18"/>
                <w:szCs w:val="18"/>
                <w:shd w:val="clear" w:color="auto" w:fill="FFFFFF"/>
              </w:rPr>
              <w:t xml:space="preserve"> Mandated to help strengthen the Armed Forces while building great cities, BCDA remains as a major force in creating economic opportunities in the country—through its establishment of integrated developments, dynamic business </w:t>
            </w:r>
            <w:proofErr w:type="spellStart"/>
            <w:r w:rsidRPr="00EE1E1A">
              <w:rPr>
                <w:rFonts w:ascii="Arial" w:hAnsi="Arial" w:cs="Arial"/>
                <w:color w:val="555555"/>
                <w:sz w:val="18"/>
                <w:szCs w:val="18"/>
                <w:shd w:val="clear" w:color="auto" w:fill="FFFFFF"/>
              </w:rPr>
              <w:t>centers</w:t>
            </w:r>
            <w:proofErr w:type="spellEnd"/>
            <w:r w:rsidRPr="00EE1E1A">
              <w:rPr>
                <w:rFonts w:ascii="Arial" w:hAnsi="Arial" w:cs="Arial"/>
                <w:color w:val="555555"/>
                <w:sz w:val="18"/>
                <w:szCs w:val="18"/>
                <w:shd w:val="clear" w:color="auto" w:fill="FFFFFF"/>
              </w:rPr>
              <w:t xml:space="preserve"> and vibrant communities.</w:t>
            </w:r>
          </w:p>
          <w:p w:rsidR="00EE1E1A" w:rsidRPr="00EE1E1A" w:rsidRDefault="00EE1E1A" w:rsidP="00FA0927">
            <w:pPr>
              <w:pStyle w:val="bodytxt"/>
              <w:shd w:val="clear" w:color="auto" w:fill="FFFFFF"/>
              <w:spacing w:before="0" w:beforeAutospacing="0" w:after="0" w:afterAutospacing="0" w:line="276" w:lineRule="auto"/>
              <w:jc w:val="both"/>
              <w:rPr>
                <w:rFonts w:ascii="Arial" w:hAnsi="Arial" w:cs="Arial"/>
                <w:color w:val="333333"/>
                <w:sz w:val="18"/>
                <w:szCs w:val="18"/>
                <w:lang w:val="en-US"/>
              </w:rPr>
            </w:pPr>
          </w:p>
          <w:p w:rsidR="007B6990" w:rsidRPr="00FA0927" w:rsidRDefault="007B6990" w:rsidP="00FA0927">
            <w:pPr>
              <w:pStyle w:val="NoSpacing"/>
              <w:spacing w:line="276" w:lineRule="auto"/>
              <w:jc w:val="both"/>
              <w:rPr>
                <w:rFonts w:ascii="Arial" w:hAnsi="Arial" w:cs="Arial"/>
                <w:b/>
                <w:sz w:val="18"/>
                <w:szCs w:val="18"/>
              </w:rPr>
            </w:pPr>
            <w:r w:rsidRPr="00FA0927">
              <w:rPr>
                <w:rFonts w:ascii="Arial" w:hAnsi="Arial" w:cs="Arial"/>
                <w:color w:val="333333"/>
                <w:sz w:val="18"/>
                <w:szCs w:val="18"/>
              </w:rPr>
              <w:t xml:space="preserve">Website: </w:t>
            </w:r>
            <w:r w:rsidR="00EE1E1A">
              <w:t xml:space="preserve"> </w:t>
            </w:r>
            <w:r w:rsidR="00EE1E1A" w:rsidRPr="00EE1E1A">
              <w:rPr>
                <w:rStyle w:val="Hyperlink"/>
                <w:rFonts w:ascii="Arial" w:hAnsi="Arial" w:cs="Arial"/>
                <w:sz w:val="18"/>
                <w:szCs w:val="18"/>
              </w:rPr>
              <w:t>https://bcda.gov.ph/</w:t>
            </w:r>
          </w:p>
        </w:tc>
      </w:tr>
      <w:tr w:rsidR="007B6990" w:rsidTr="0001702A">
        <w:trPr>
          <w:trHeight w:val="872"/>
        </w:trPr>
        <w:tc>
          <w:tcPr>
            <w:tcW w:w="9498" w:type="dxa"/>
            <w:vAlign w:val="center"/>
          </w:tcPr>
          <w:p w:rsidR="00EE1E1A" w:rsidRPr="002417A8" w:rsidRDefault="00EE1E1A" w:rsidP="00EE1E1A">
            <w:pPr>
              <w:spacing w:line="220" w:lineRule="exact"/>
              <w:rPr>
                <w:rFonts w:ascii="Arial" w:hAnsi="Arial" w:cs="Arial"/>
                <w:b/>
                <w:sz w:val="19"/>
                <w:szCs w:val="19"/>
                <w:lang w:val="en-SG"/>
              </w:rPr>
            </w:pPr>
            <w:r w:rsidRPr="002417A8">
              <w:rPr>
                <w:rFonts w:ascii="Arial" w:hAnsi="Arial" w:cs="Arial"/>
                <w:b/>
                <w:sz w:val="19"/>
                <w:szCs w:val="19"/>
              </w:rPr>
              <w:t>Philippine Economic Zone Authority (PEZA)</w:t>
            </w:r>
          </w:p>
          <w:p w:rsidR="00EE1E1A" w:rsidRPr="00EE1E1A" w:rsidRDefault="00EE1E1A" w:rsidP="00EE1E1A">
            <w:pPr>
              <w:shd w:val="clear" w:color="auto" w:fill="FFFFFF"/>
              <w:spacing w:after="255"/>
              <w:jc w:val="both"/>
              <w:rPr>
                <w:rFonts w:ascii="Arial" w:eastAsia="Times New Roman" w:hAnsi="Arial" w:cs="Arial"/>
                <w:color w:val="222222"/>
                <w:sz w:val="18"/>
                <w:szCs w:val="18"/>
                <w:lang w:val="en-SG" w:eastAsia="zh-CN"/>
              </w:rPr>
            </w:pPr>
            <w:r w:rsidRPr="00EE1E1A">
              <w:rPr>
                <w:rFonts w:ascii="Arial" w:eastAsia="Times New Roman" w:hAnsi="Arial" w:cs="Arial"/>
                <w:color w:val="222222"/>
                <w:sz w:val="18"/>
                <w:szCs w:val="18"/>
                <w:lang w:val="en-SG" w:eastAsia="zh-CN"/>
              </w:rPr>
              <w:t>PEZA - attached to the Department of Trade and Industry - is the Philippine government agency tasked to promote investments, extend assistance, register, grant incentives to and facilitate the business operations of investors in export-oriented manufacturing and service facilities inside selected areas throughout the country proclaimed by the President of the Philippines as PEZA Special Economic Zones.</w:t>
            </w:r>
          </w:p>
          <w:p w:rsidR="00FA0927" w:rsidRPr="00EE1E1A" w:rsidRDefault="00EE1E1A" w:rsidP="00EE1E1A">
            <w:pPr>
              <w:shd w:val="clear" w:color="auto" w:fill="FFFFFF"/>
              <w:spacing w:after="255"/>
              <w:jc w:val="both"/>
              <w:rPr>
                <w:rFonts w:ascii="Arial" w:eastAsia="Times New Roman" w:hAnsi="Arial" w:cs="Arial"/>
                <w:color w:val="222222"/>
                <w:sz w:val="18"/>
                <w:szCs w:val="18"/>
                <w:lang w:val="en-SG" w:eastAsia="zh-CN"/>
              </w:rPr>
            </w:pPr>
            <w:r w:rsidRPr="00EE1E1A">
              <w:rPr>
                <w:rFonts w:ascii="Arial" w:eastAsia="Times New Roman" w:hAnsi="Arial" w:cs="Arial"/>
                <w:color w:val="222222"/>
                <w:sz w:val="18"/>
                <w:szCs w:val="18"/>
                <w:lang w:val="en-SG" w:eastAsia="zh-CN"/>
              </w:rPr>
              <w:t>It oversees and administers incentives to developers/operators of and locators in world-class, ready-to-occupy, environment-friendly, secured and competitively priced Special Economic Zones</w:t>
            </w:r>
            <w:r>
              <w:rPr>
                <w:rFonts w:ascii="Arial" w:eastAsia="Times New Roman" w:hAnsi="Arial" w:cs="Arial"/>
                <w:color w:val="222222"/>
                <w:sz w:val="18"/>
                <w:szCs w:val="18"/>
                <w:lang w:val="en-SG" w:eastAsia="zh-CN"/>
              </w:rPr>
              <w:t>.</w:t>
            </w:r>
          </w:p>
          <w:p w:rsidR="00FA0927" w:rsidRPr="00FA0927" w:rsidRDefault="00FA0927" w:rsidP="00FA0927">
            <w:pPr>
              <w:pStyle w:val="NoSpacing"/>
              <w:spacing w:line="276" w:lineRule="auto"/>
              <w:jc w:val="both"/>
              <w:rPr>
                <w:rFonts w:ascii="Arial" w:hAnsi="Arial" w:cs="Arial"/>
                <w:sz w:val="18"/>
                <w:szCs w:val="18"/>
              </w:rPr>
            </w:pPr>
            <w:r w:rsidRPr="00FA0927">
              <w:rPr>
                <w:rFonts w:ascii="Arial" w:hAnsi="Arial" w:cs="Arial"/>
                <w:sz w:val="18"/>
                <w:szCs w:val="18"/>
              </w:rPr>
              <w:t xml:space="preserve">Website:  </w:t>
            </w:r>
            <w:r w:rsidR="00EE1E1A">
              <w:t xml:space="preserve"> </w:t>
            </w:r>
            <w:r w:rsidR="00EE1E1A" w:rsidRPr="00EE1E1A">
              <w:rPr>
                <w:rStyle w:val="Hyperlink"/>
                <w:rFonts w:ascii="Arial" w:hAnsi="Arial" w:cs="Arial"/>
                <w:sz w:val="18"/>
                <w:szCs w:val="18"/>
              </w:rPr>
              <w:t>http://www.peza.gov.ph/</w:t>
            </w:r>
          </w:p>
        </w:tc>
      </w:tr>
      <w:tr w:rsidR="00FA0927" w:rsidTr="0001702A">
        <w:trPr>
          <w:trHeight w:val="872"/>
        </w:trPr>
        <w:tc>
          <w:tcPr>
            <w:tcW w:w="9498" w:type="dxa"/>
            <w:vAlign w:val="center"/>
          </w:tcPr>
          <w:p w:rsidR="00EE1E1A" w:rsidRPr="00EE1E1A" w:rsidRDefault="00EE1E1A" w:rsidP="00FA0927">
            <w:pPr>
              <w:pStyle w:val="NoSpacing"/>
              <w:spacing w:line="276" w:lineRule="auto"/>
              <w:jc w:val="both"/>
              <w:rPr>
                <w:rFonts w:ascii="Arial" w:hAnsi="Arial" w:cs="Arial"/>
                <w:b/>
                <w:sz w:val="19"/>
                <w:szCs w:val="19"/>
                <w:lang w:val="en-SG"/>
              </w:rPr>
            </w:pPr>
            <w:r w:rsidRPr="002417A8">
              <w:rPr>
                <w:rFonts w:ascii="Arial" w:hAnsi="Arial" w:cs="Arial"/>
                <w:b/>
                <w:sz w:val="19"/>
                <w:szCs w:val="19"/>
                <w:lang w:val="en-SG"/>
              </w:rPr>
              <w:t>Anvil Business Club (Association of Young Filipino-Chinese Entrepreneurs)</w:t>
            </w:r>
          </w:p>
          <w:p w:rsidR="00FA0927" w:rsidRDefault="00873A43" w:rsidP="00FA0927">
            <w:pPr>
              <w:pStyle w:val="NoSpacing"/>
              <w:spacing w:line="276" w:lineRule="auto"/>
              <w:jc w:val="both"/>
              <w:rPr>
                <w:rFonts w:ascii="Arial" w:hAnsi="Arial" w:cs="Arial"/>
                <w:color w:val="000033"/>
                <w:sz w:val="18"/>
                <w:szCs w:val="18"/>
                <w:shd w:val="clear" w:color="auto" w:fill="FFFFFF"/>
              </w:rPr>
            </w:pPr>
            <w:r>
              <w:rPr>
                <w:rFonts w:ascii="Arial" w:hAnsi="Arial" w:cs="Arial"/>
                <w:color w:val="000033"/>
                <w:sz w:val="18"/>
                <w:szCs w:val="18"/>
                <w:shd w:val="clear" w:color="auto" w:fill="FFFFFF"/>
              </w:rPr>
              <w:t xml:space="preserve">Founded in 1991, the Anvil Business Club (formerly the Association of Young Filipino-Chinese Entrepreneurs) is an </w:t>
            </w:r>
            <w:proofErr w:type="spellStart"/>
            <w:r>
              <w:rPr>
                <w:rFonts w:ascii="Arial" w:hAnsi="Arial" w:cs="Arial"/>
                <w:color w:val="000033"/>
                <w:sz w:val="18"/>
                <w:szCs w:val="18"/>
                <w:shd w:val="clear" w:color="auto" w:fill="FFFFFF"/>
              </w:rPr>
              <w:t>organisation</w:t>
            </w:r>
            <w:proofErr w:type="spellEnd"/>
            <w:r>
              <w:rPr>
                <w:rFonts w:ascii="Arial" w:hAnsi="Arial" w:cs="Arial"/>
                <w:color w:val="000033"/>
                <w:sz w:val="18"/>
                <w:szCs w:val="18"/>
                <w:shd w:val="clear" w:color="auto" w:fill="FFFFFF"/>
              </w:rPr>
              <w:t xml:space="preserve"> of dynamic entrepreneurs and professionals committed to promoting positive values and influencing excellence in their respective fields, for the economic and social progress of the country. The Anvil Business Club also shapes the next generation of young Filipino-Chinese entrepreneurs. </w:t>
            </w:r>
          </w:p>
          <w:p w:rsidR="0001702A" w:rsidRPr="00873A43" w:rsidRDefault="0001702A" w:rsidP="00FA0927">
            <w:pPr>
              <w:pStyle w:val="NoSpacing"/>
              <w:spacing w:line="276" w:lineRule="auto"/>
              <w:jc w:val="both"/>
              <w:rPr>
                <w:rFonts w:ascii="Arial" w:hAnsi="Arial" w:cs="Arial"/>
                <w:color w:val="000033"/>
                <w:sz w:val="6"/>
                <w:szCs w:val="6"/>
                <w:shd w:val="clear" w:color="auto" w:fill="FFFFFF"/>
                <w:lang w:val="en-SG"/>
              </w:rPr>
            </w:pPr>
          </w:p>
          <w:p w:rsidR="00FA0927" w:rsidRPr="0001702A" w:rsidRDefault="00FA0927" w:rsidP="00FA0927">
            <w:pPr>
              <w:pStyle w:val="NoSpacing"/>
              <w:spacing w:line="276" w:lineRule="auto"/>
              <w:jc w:val="both"/>
              <w:rPr>
                <w:rFonts w:ascii="Arial" w:hAnsi="Arial" w:cs="Arial"/>
                <w:sz w:val="2"/>
                <w:szCs w:val="2"/>
              </w:rPr>
            </w:pPr>
          </w:p>
          <w:p w:rsidR="00FA0927" w:rsidRPr="00FA0927" w:rsidRDefault="00FA0927" w:rsidP="00FA0927">
            <w:pPr>
              <w:pStyle w:val="NoSpacing"/>
              <w:spacing w:line="276" w:lineRule="auto"/>
              <w:jc w:val="both"/>
              <w:rPr>
                <w:rFonts w:ascii="Arial" w:hAnsi="Arial" w:cs="Arial"/>
                <w:sz w:val="18"/>
                <w:szCs w:val="18"/>
              </w:rPr>
            </w:pPr>
            <w:r w:rsidRPr="00FA0927">
              <w:rPr>
                <w:rFonts w:ascii="Arial" w:hAnsi="Arial" w:cs="Arial"/>
                <w:sz w:val="18"/>
                <w:szCs w:val="18"/>
              </w:rPr>
              <w:t xml:space="preserve">Website: </w:t>
            </w:r>
            <w:r w:rsidRPr="00FA0927">
              <w:t xml:space="preserve"> </w:t>
            </w:r>
            <w:r w:rsidR="00EE1E1A">
              <w:t xml:space="preserve"> </w:t>
            </w:r>
            <w:r w:rsidR="00EE1E1A" w:rsidRPr="00EE1E1A">
              <w:rPr>
                <w:rStyle w:val="Hyperlink"/>
                <w:rFonts w:ascii="Arial" w:hAnsi="Arial" w:cs="Arial"/>
                <w:sz w:val="18"/>
                <w:szCs w:val="18"/>
              </w:rPr>
              <w:t>http://www.anvil.org.ph/</w:t>
            </w:r>
          </w:p>
        </w:tc>
      </w:tr>
      <w:tr w:rsidR="00FA0927" w:rsidTr="0001702A">
        <w:trPr>
          <w:trHeight w:val="872"/>
        </w:trPr>
        <w:tc>
          <w:tcPr>
            <w:tcW w:w="9498" w:type="dxa"/>
            <w:vAlign w:val="center"/>
          </w:tcPr>
          <w:p w:rsidR="00FA0927" w:rsidRPr="00873A43" w:rsidRDefault="00873A43" w:rsidP="00FA0927">
            <w:pPr>
              <w:pStyle w:val="NoSpacing"/>
              <w:spacing w:line="276" w:lineRule="auto"/>
              <w:rPr>
                <w:rFonts w:ascii="Arial" w:hAnsi="Arial" w:cs="Arial"/>
                <w:b/>
                <w:sz w:val="19"/>
                <w:szCs w:val="19"/>
              </w:rPr>
            </w:pPr>
            <w:r w:rsidRPr="00873A43">
              <w:rPr>
                <w:rFonts w:ascii="Arial" w:hAnsi="Arial" w:cs="Arial"/>
                <w:b/>
                <w:sz w:val="19"/>
                <w:szCs w:val="19"/>
              </w:rPr>
              <w:t>Filipino-Chinese Chambers of Commerce &amp; Industry, Inc (FFCCCII)</w:t>
            </w:r>
          </w:p>
          <w:p w:rsidR="00873A43" w:rsidRDefault="00873A43" w:rsidP="00873A43">
            <w:pPr>
              <w:pStyle w:val="NormalWeb"/>
              <w:shd w:val="clear" w:color="auto" w:fill="FFFFFF"/>
              <w:spacing w:before="0" w:beforeAutospacing="0" w:after="0" w:afterAutospacing="0" w:line="276" w:lineRule="auto"/>
              <w:rPr>
                <w:rFonts w:eastAsia="Times New Roman"/>
                <w:color w:val="000000"/>
                <w:sz w:val="18"/>
                <w:szCs w:val="18"/>
                <w:lang w:val="en-SG" w:eastAsia="zh-CN"/>
              </w:rPr>
            </w:pPr>
            <w:r w:rsidRPr="00873A43">
              <w:rPr>
                <w:color w:val="000000"/>
                <w:sz w:val="18"/>
                <w:szCs w:val="18"/>
                <w:shd w:val="clear" w:color="auto" w:fill="FFFFFF"/>
              </w:rPr>
              <w:t>The Federation of Filipino-Chinese Chambers of Commerce and Industry, Inc. was established in Manila, Philippines in 1954.</w:t>
            </w:r>
            <w:r w:rsidRPr="00873A43">
              <w:rPr>
                <w:color w:val="000000"/>
                <w:sz w:val="18"/>
                <w:szCs w:val="18"/>
              </w:rPr>
              <w:t xml:space="preserve"> </w:t>
            </w:r>
            <w:r w:rsidRPr="00873A43">
              <w:rPr>
                <w:rFonts w:eastAsia="Times New Roman"/>
                <w:color w:val="000000"/>
                <w:sz w:val="18"/>
                <w:szCs w:val="18"/>
                <w:lang w:val="en-SG" w:eastAsia="zh-CN"/>
              </w:rPr>
              <w:t>FFCCCII is a non-stock, non-profit corporation. As the largest organization of Filipino-Chinese businesses, the Federation brings together under one roof chambers of commerce and trade associations.</w:t>
            </w:r>
          </w:p>
          <w:p w:rsidR="00873A43" w:rsidRPr="00873A43" w:rsidRDefault="00873A43" w:rsidP="00873A43">
            <w:pPr>
              <w:pStyle w:val="NormalWeb"/>
              <w:shd w:val="clear" w:color="auto" w:fill="FFFFFF"/>
              <w:spacing w:before="0" w:beforeAutospacing="0" w:after="0" w:afterAutospacing="0" w:line="276" w:lineRule="auto"/>
              <w:rPr>
                <w:rFonts w:eastAsia="Times New Roman"/>
                <w:color w:val="000000"/>
                <w:sz w:val="18"/>
                <w:szCs w:val="18"/>
                <w:lang w:val="en-SG" w:eastAsia="zh-CN"/>
              </w:rPr>
            </w:pPr>
          </w:p>
          <w:p w:rsidR="00873A43" w:rsidRPr="00873A43" w:rsidRDefault="00873A43" w:rsidP="00873A43">
            <w:pPr>
              <w:pStyle w:val="NormalWeb"/>
              <w:shd w:val="clear" w:color="auto" w:fill="FFFFFF"/>
              <w:spacing w:before="0" w:beforeAutospacing="0" w:after="0" w:afterAutospacing="0" w:line="276" w:lineRule="auto"/>
              <w:rPr>
                <w:rFonts w:eastAsia="Times New Roman"/>
                <w:color w:val="000000"/>
                <w:sz w:val="18"/>
                <w:szCs w:val="18"/>
                <w:lang w:val="en-SG" w:eastAsia="zh-CN"/>
              </w:rPr>
            </w:pPr>
            <w:r w:rsidRPr="00873A43">
              <w:rPr>
                <w:rFonts w:eastAsia="Times New Roman"/>
                <w:color w:val="000000"/>
                <w:sz w:val="18"/>
                <w:szCs w:val="18"/>
                <w:lang w:val="en-SG" w:eastAsia="zh-CN"/>
              </w:rPr>
              <w:t>The Federation’s membership is actively engaged in trading, manufacturing, service industry, and other economic activities thus, helping fuel the country’s engine of progress. Over the years, FFCCCII has undertaken a broad range of activities in keeping with its deep commitment to serve the Filipino nation.</w:t>
            </w:r>
          </w:p>
          <w:p w:rsidR="00873A43" w:rsidRDefault="00873A43" w:rsidP="00FA0927">
            <w:pPr>
              <w:pStyle w:val="NoSpacing"/>
              <w:spacing w:line="276" w:lineRule="auto"/>
              <w:rPr>
                <w:rFonts w:ascii="Arial" w:hAnsi="Arial" w:cs="Arial"/>
                <w:sz w:val="18"/>
                <w:szCs w:val="18"/>
              </w:rPr>
            </w:pPr>
          </w:p>
          <w:p w:rsidR="00873A43" w:rsidRPr="00873A43" w:rsidRDefault="00873A43" w:rsidP="00FA0927">
            <w:pPr>
              <w:pStyle w:val="NoSpacing"/>
              <w:spacing w:line="276" w:lineRule="auto"/>
              <w:rPr>
                <w:rFonts w:ascii="Arial" w:hAnsi="Arial" w:cs="Arial"/>
                <w:b/>
                <w:sz w:val="19"/>
                <w:szCs w:val="19"/>
                <w:lang w:val="en-SG"/>
              </w:rPr>
            </w:pPr>
            <w:r w:rsidRPr="00FA0927">
              <w:rPr>
                <w:rFonts w:ascii="Arial" w:hAnsi="Arial" w:cs="Arial"/>
                <w:sz w:val="18"/>
                <w:szCs w:val="18"/>
              </w:rPr>
              <w:t xml:space="preserve">Website: </w:t>
            </w:r>
            <w:r w:rsidRPr="00FA0927">
              <w:t xml:space="preserve"> </w:t>
            </w:r>
            <w:r>
              <w:t xml:space="preserve">  </w:t>
            </w:r>
            <w:r w:rsidRPr="00873A43">
              <w:rPr>
                <w:rStyle w:val="Hyperlink"/>
                <w:rFonts w:ascii="Arial" w:hAnsi="Arial" w:cs="Arial"/>
                <w:sz w:val="18"/>
                <w:szCs w:val="18"/>
              </w:rPr>
              <w:t>http://www.ffcccii.org/</w:t>
            </w:r>
          </w:p>
        </w:tc>
      </w:tr>
    </w:tbl>
    <w:p w:rsidR="004206AB" w:rsidRDefault="004206AB">
      <w:pPr>
        <w:tabs>
          <w:tab w:val="left" w:pos="5280"/>
        </w:tabs>
        <w:rPr>
          <w:rFonts w:ascii="Sylfaen" w:hAnsi="Sylfaen"/>
          <w:b/>
          <w:bCs/>
          <w:sz w:val="4"/>
        </w:rPr>
      </w:pPr>
    </w:p>
    <w:p w:rsidR="0001702A" w:rsidRDefault="005F457B">
      <w:pPr>
        <w:tabs>
          <w:tab w:val="left" w:pos="5280"/>
        </w:tabs>
        <w:rPr>
          <w:rFonts w:ascii="Sylfaen" w:hAnsi="Sylfaen"/>
          <w:b/>
          <w:bCs/>
          <w:sz w:val="4"/>
        </w:rPr>
      </w:pPr>
      <w:r>
        <w:rPr>
          <w:noProof/>
        </w:rPr>
        <w:pict>
          <v:shape id="_x0000_s1168" type="#_x0000_t202" style="position:absolute;margin-left:228.35pt;margin-top:2.65pt;width:256.7pt;height:19.4pt;z-index:251699712;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_x0000_s1168;mso-fit-shape-to-text:t">
              <w:txbxContent>
                <w:p w:rsidR="00813BC4" w:rsidRPr="002447E3" w:rsidRDefault="00813BC4" w:rsidP="002447E3">
                  <w:pPr>
                    <w:ind w:right="200"/>
                    <w:jc w:val="right"/>
                    <w:rPr>
                      <w:rFonts w:ascii="Calibri" w:hAnsi="Calibri" w:cs="Arial"/>
                      <w:i/>
                      <w:iCs/>
                      <w:sz w:val="20"/>
                      <w:szCs w:val="20"/>
                    </w:rPr>
                  </w:pPr>
                  <w:r>
                    <w:rPr>
                      <w:rFonts w:ascii="Calibri" w:hAnsi="Calibri" w:cs="Arial"/>
                      <w:i/>
                      <w:iCs/>
                      <w:sz w:val="20"/>
                      <w:szCs w:val="20"/>
                    </w:rPr>
                    <w:t>*</w:t>
                  </w:r>
                  <w:r>
                    <w:rPr>
                      <w:rFonts w:ascii="Calibri" w:hAnsi="Calibri" w:cs="Arial" w:hint="eastAsia"/>
                      <w:i/>
                      <w:iCs/>
                      <w:sz w:val="20"/>
                      <w:szCs w:val="20"/>
                      <w:lang w:eastAsia="zh-CN"/>
                    </w:rPr>
                    <w:t>Visiting companies</w:t>
                  </w:r>
                  <w:r w:rsidRPr="007D25F8">
                    <w:rPr>
                      <w:rFonts w:ascii="Calibri" w:hAnsi="Calibri" w:cs="Arial"/>
                      <w:i/>
                      <w:iCs/>
                      <w:sz w:val="20"/>
                      <w:szCs w:val="20"/>
                    </w:rPr>
                    <w:t xml:space="preserve"> </w:t>
                  </w:r>
                  <w:r>
                    <w:rPr>
                      <w:rFonts w:ascii="Calibri" w:hAnsi="Calibri" w:cs="Arial" w:hint="eastAsia"/>
                      <w:i/>
                      <w:iCs/>
                      <w:sz w:val="20"/>
                      <w:szCs w:val="20"/>
                      <w:lang w:eastAsia="zh-CN"/>
                    </w:rPr>
                    <w:t>are</w:t>
                  </w:r>
                  <w:r w:rsidRPr="007D25F8">
                    <w:rPr>
                      <w:rFonts w:ascii="Calibri" w:hAnsi="Calibri" w:cs="Arial"/>
                      <w:i/>
                      <w:iCs/>
                      <w:sz w:val="20"/>
                      <w:szCs w:val="20"/>
                    </w:rPr>
                    <w:t xml:space="preserve"> subject to change</w:t>
                  </w:r>
                </w:p>
              </w:txbxContent>
            </v:textbox>
            <w10:wrap type="square"/>
          </v:shape>
        </w:pict>
      </w:r>
    </w:p>
    <w:p w:rsidR="0001702A" w:rsidRDefault="0001702A">
      <w:pPr>
        <w:tabs>
          <w:tab w:val="left" w:pos="5280"/>
        </w:tabs>
        <w:rPr>
          <w:rFonts w:ascii="Sylfaen" w:hAnsi="Sylfaen"/>
          <w:b/>
          <w:bCs/>
          <w:sz w:val="4"/>
        </w:rPr>
      </w:pPr>
    </w:p>
    <w:p w:rsidR="00B87A0C" w:rsidRDefault="00B87A0C">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873A43" w:rsidRDefault="00873A43">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917966" w:rsidRDefault="00917966">
      <w:pPr>
        <w:tabs>
          <w:tab w:val="left" w:pos="5280"/>
        </w:tabs>
        <w:rPr>
          <w:rFonts w:ascii="Sylfaen" w:hAnsi="Sylfaen"/>
          <w:b/>
          <w:bCs/>
          <w:sz w:val="4"/>
        </w:rPr>
      </w:pPr>
    </w:p>
    <w:p w:rsidR="00B87A0C" w:rsidRDefault="00B87A0C">
      <w:pPr>
        <w:tabs>
          <w:tab w:val="left" w:pos="5280"/>
        </w:tabs>
        <w:rPr>
          <w:rFonts w:ascii="Sylfaen" w:hAnsi="Sylfaen"/>
          <w:b/>
          <w:bCs/>
          <w:sz w:val="4"/>
        </w:rPr>
      </w:pPr>
    </w:p>
    <w:p w:rsidR="00BA1990" w:rsidRDefault="00BA1990">
      <w:pPr>
        <w:tabs>
          <w:tab w:val="left" w:pos="5280"/>
        </w:tabs>
        <w:rPr>
          <w:rFonts w:ascii="Sylfaen" w:hAnsi="Sylfaen"/>
          <w:b/>
          <w:bCs/>
          <w:sz w:val="4"/>
        </w:rPr>
      </w:pPr>
    </w:p>
    <w:p w:rsidR="00B87A0C" w:rsidRDefault="005F457B">
      <w:pPr>
        <w:tabs>
          <w:tab w:val="left" w:pos="5280"/>
        </w:tabs>
        <w:rPr>
          <w:rFonts w:ascii="Sylfaen" w:hAnsi="Sylfaen"/>
          <w:b/>
          <w:bCs/>
          <w:sz w:val="4"/>
        </w:rPr>
      </w:pPr>
      <w:r>
        <w:rPr>
          <w:rFonts w:ascii="Sylfaen" w:hAnsi="Sylfaen"/>
          <w:b/>
          <w:bCs/>
          <w:noProof/>
          <w:sz w:val="4"/>
        </w:rPr>
        <w:pict>
          <v:shape id="_x0000_s1165" type="#_x0000_t202" style="position:absolute;margin-left:.6pt;margin-top:1.65pt;width:27pt;height:393.65pt;z-index:251694592" fillcolor="#ffc000" stroked="f">
            <v:shadow offset="1pt" offset2="-2pt"/>
            <o:extrusion v:ext="view" rotationangle=",10"/>
            <v:textbox style="layout-flow:vertical;mso-layout-flow-alt:bottom-to-top;mso-next-textbox:#_x0000_s1165">
              <w:txbxContent>
                <w:p w:rsidR="00813BC4" w:rsidRPr="00B87A0C" w:rsidRDefault="00813BC4" w:rsidP="002447E3">
                  <w:pPr>
                    <w:jc w:val="center"/>
                    <w:rPr>
                      <w:rFonts w:asciiTheme="minorHAnsi" w:hAnsiTheme="minorHAnsi"/>
                      <w:b/>
                      <w:color w:val="FFFFFF" w:themeColor="background1"/>
                      <w:sz w:val="26"/>
                      <w:szCs w:val="26"/>
                    </w:rPr>
                  </w:pPr>
                  <w:r>
                    <w:rPr>
                      <w:rFonts w:asciiTheme="minorHAnsi" w:hAnsiTheme="minorHAnsi"/>
                      <w:b/>
                      <w:color w:val="FFFFFF" w:themeColor="background1"/>
                      <w:sz w:val="26"/>
                      <w:szCs w:val="26"/>
                    </w:rPr>
                    <w:t>ESTIMATED COST</w:t>
                  </w:r>
                </w:p>
                <w:p w:rsidR="00813BC4" w:rsidRPr="00B87A0C" w:rsidRDefault="00813BC4" w:rsidP="002447E3">
                  <w:pPr>
                    <w:jc w:val="center"/>
                    <w:rPr>
                      <w:rFonts w:ascii="Arial" w:hAnsi="Arial" w:cs="Arial"/>
                      <w:b/>
                      <w:color w:val="FFFFFF" w:themeColor="background1"/>
                      <w:sz w:val="26"/>
                      <w:szCs w:val="26"/>
                    </w:rPr>
                  </w:pPr>
                </w:p>
              </w:txbxContent>
            </v:textbox>
          </v:shape>
        </w:pict>
      </w:r>
      <w:r>
        <w:rPr>
          <w:rFonts w:ascii="Sylfaen" w:hAnsi="Sylfaen"/>
          <w:b/>
          <w:bCs/>
          <w:noProof/>
          <w:sz w:val="4"/>
        </w:rPr>
        <w:pict>
          <v:rect id="_x0000_s1166" style="position:absolute;margin-left:24.6pt;margin-top:2.95pt;width:472.1pt;height:391.15pt;z-index:251695616" filled="f" strokecolor="#ffc000" strokeweight="3pt"/>
        </w:pict>
      </w: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tbl>
      <w:tblPr>
        <w:tblStyle w:val="TableGrid"/>
        <w:tblpPr w:leftFromText="180" w:rightFromText="180" w:vertAnchor="text" w:horzAnchor="margin" w:tblpXSpec="right" w:tblpY="-14"/>
        <w:tblOverlap w:val="never"/>
        <w:tblW w:w="0" w:type="auto"/>
        <w:tblLook w:val="04A0" w:firstRow="1" w:lastRow="0" w:firstColumn="1" w:lastColumn="0" w:noHBand="0" w:noVBand="1"/>
      </w:tblPr>
      <w:tblGrid>
        <w:gridCol w:w="5778"/>
        <w:gridCol w:w="3231"/>
      </w:tblGrid>
      <w:tr w:rsidR="0092568B" w:rsidTr="009224AC">
        <w:trPr>
          <w:trHeight w:val="323"/>
        </w:trPr>
        <w:tc>
          <w:tcPr>
            <w:tcW w:w="5778" w:type="dxa"/>
          </w:tcPr>
          <w:p w:rsidR="0092568B" w:rsidRPr="009224AC" w:rsidRDefault="0092568B" w:rsidP="0092568B">
            <w:pPr>
              <w:autoSpaceDE w:val="0"/>
              <w:autoSpaceDN w:val="0"/>
              <w:adjustRightInd w:val="0"/>
              <w:jc w:val="center"/>
              <w:rPr>
                <w:rFonts w:ascii="Arial" w:hAnsi="Arial" w:cs="Arial"/>
                <w:b/>
                <w:sz w:val="20"/>
                <w:szCs w:val="20"/>
                <w:lang w:eastAsia="zh-CN"/>
              </w:rPr>
            </w:pPr>
            <w:r w:rsidRPr="009224AC">
              <w:rPr>
                <w:rFonts w:ascii="Arial" w:hAnsi="Arial" w:cs="Arial"/>
                <w:b/>
                <w:sz w:val="20"/>
                <w:szCs w:val="20"/>
                <w:lang w:eastAsia="zh-CN"/>
              </w:rPr>
              <w:t>Cost Description</w:t>
            </w:r>
          </w:p>
        </w:tc>
        <w:tc>
          <w:tcPr>
            <w:tcW w:w="3231" w:type="dxa"/>
          </w:tcPr>
          <w:p w:rsidR="0092568B" w:rsidRPr="009224AC" w:rsidRDefault="0092568B" w:rsidP="0092568B">
            <w:pPr>
              <w:autoSpaceDE w:val="0"/>
              <w:autoSpaceDN w:val="0"/>
              <w:adjustRightInd w:val="0"/>
              <w:jc w:val="center"/>
              <w:rPr>
                <w:rFonts w:ascii="Arial" w:hAnsi="Arial" w:cs="Arial"/>
                <w:b/>
                <w:sz w:val="20"/>
                <w:szCs w:val="20"/>
                <w:lang w:eastAsia="zh-CN"/>
              </w:rPr>
            </w:pPr>
            <w:r w:rsidRPr="009224AC">
              <w:rPr>
                <w:rFonts w:ascii="Arial" w:hAnsi="Arial" w:cs="Arial" w:hint="eastAsia"/>
                <w:b/>
                <w:sz w:val="20"/>
                <w:szCs w:val="20"/>
                <w:lang w:eastAsia="zh-CN"/>
              </w:rPr>
              <w:t>Cost</w:t>
            </w:r>
          </w:p>
        </w:tc>
      </w:tr>
      <w:tr w:rsidR="00183853" w:rsidTr="009328A7">
        <w:trPr>
          <w:trHeight w:val="785"/>
        </w:trPr>
        <w:tc>
          <w:tcPr>
            <w:tcW w:w="5778" w:type="dxa"/>
          </w:tcPr>
          <w:p w:rsidR="00183853" w:rsidRDefault="009328A7" w:rsidP="0092568B">
            <w:pPr>
              <w:autoSpaceDE w:val="0"/>
              <w:autoSpaceDN w:val="0"/>
              <w:adjustRightInd w:val="0"/>
              <w:rPr>
                <w:rFonts w:ascii="Arial" w:hAnsi="Arial" w:cs="Arial"/>
                <w:sz w:val="20"/>
                <w:szCs w:val="20"/>
                <w:lang w:eastAsia="zh-CN"/>
              </w:rPr>
            </w:pPr>
            <w:r>
              <w:rPr>
                <w:rFonts w:ascii="Arial" w:hAnsi="Arial" w:cs="Arial"/>
                <w:sz w:val="20"/>
                <w:szCs w:val="20"/>
                <w:lang w:eastAsia="zh-CN"/>
              </w:rPr>
              <w:t>International airfare from Singapore (SIN) to Manila (MNL)</w:t>
            </w:r>
          </w:p>
          <w:p w:rsidR="003B2840" w:rsidRDefault="009328A7" w:rsidP="003B2840">
            <w:pPr>
              <w:pStyle w:val="ListParagraph"/>
              <w:numPr>
                <w:ilvl w:val="0"/>
                <w:numId w:val="27"/>
              </w:numPr>
              <w:autoSpaceDE w:val="0"/>
              <w:autoSpaceDN w:val="0"/>
              <w:adjustRightInd w:val="0"/>
              <w:rPr>
                <w:rFonts w:ascii="Arial" w:hAnsi="Arial" w:cs="Arial"/>
                <w:sz w:val="20"/>
                <w:szCs w:val="20"/>
                <w:lang w:eastAsia="zh-CN"/>
              </w:rPr>
            </w:pPr>
            <w:r w:rsidRPr="009328A7">
              <w:rPr>
                <w:rFonts w:ascii="Arial" w:hAnsi="Arial" w:cs="Arial"/>
                <w:sz w:val="20"/>
                <w:szCs w:val="20"/>
                <w:lang w:eastAsia="zh-CN"/>
              </w:rPr>
              <w:t>Please kindly arrange your own flight arrangements for the business mission to Philippines (Manila)</w:t>
            </w:r>
          </w:p>
          <w:p w:rsidR="003B2840" w:rsidRPr="00D75CCA" w:rsidRDefault="003B2840" w:rsidP="003B2840">
            <w:pPr>
              <w:pStyle w:val="ListParagraph"/>
              <w:autoSpaceDE w:val="0"/>
              <w:autoSpaceDN w:val="0"/>
              <w:adjustRightInd w:val="0"/>
              <w:rPr>
                <w:rFonts w:ascii="Arial Narrow" w:hAnsi="Arial Narrow" w:cs="Arial"/>
                <w:sz w:val="20"/>
                <w:szCs w:val="20"/>
                <w:lang w:eastAsia="zh-CN"/>
              </w:rPr>
            </w:pPr>
          </w:p>
          <w:p w:rsidR="003B2840" w:rsidRPr="00D75CCA" w:rsidRDefault="003B2840" w:rsidP="003B2840">
            <w:pPr>
              <w:pStyle w:val="ListParagraph"/>
              <w:autoSpaceDE w:val="0"/>
              <w:autoSpaceDN w:val="0"/>
              <w:adjustRightInd w:val="0"/>
              <w:rPr>
                <w:rFonts w:ascii="Arial" w:hAnsi="Arial" w:cs="Arial"/>
                <w:b/>
                <w:sz w:val="20"/>
                <w:szCs w:val="20"/>
                <w:lang w:eastAsia="zh-CN"/>
              </w:rPr>
            </w:pPr>
            <w:r w:rsidRPr="00D75CCA">
              <w:rPr>
                <w:rFonts w:ascii="Arial" w:hAnsi="Arial" w:cs="Arial"/>
                <w:b/>
                <w:sz w:val="20"/>
                <w:szCs w:val="20"/>
                <w:lang w:eastAsia="zh-CN"/>
              </w:rPr>
              <w:t>Flight Details:</w:t>
            </w:r>
          </w:p>
          <w:p w:rsidR="003B2840" w:rsidRPr="00D75CCA" w:rsidRDefault="003B2840" w:rsidP="003B2840">
            <w:pPr>
              <w:pStyle w:val="ListParagraph"/>
              <w:autoSpaceDE w:val="0"/>
              <w:autoSpaceDN w:val="0"/>
              <w:adjustRightInd w:val="0"/>
              <w:rPr>
                <w:rFonts w:ascii="Arial" w:hAnsi="Arial" w:cs="Arial"/>
                <w:sz w:val="20"/>
                <w:szCs w:val="18"/>
              </w:rPr>
            </w:pPr>
            <w:r w:rsidRPr="00D75CCA">
              <w:rPr>
                <w:rFonts w:ascii="Arial" w:hAnsi="Arial" w:cs="Arial"/>
                <w:sz w:val="20"/>
                <w:szCs w:val="18"/>
              </w:rPr>
              <w:t>SIN/MNL</w:t>
            </w:r>
            <w:r w:rsidRPr="00D75CCA">
              <w:rPr>
                <w:rFonts w:ascii="Arial" w:hAnsi="Arial" w:cs="Arial"/>
                <w:sz w:val="20"/>
                <w:szCs w:val="18"/>
                <w:lang w:eastAsia="zh-CN"/>
              </w:rPr>
              <w:t xml:space="preserve">  </w:t>
            </w:r>
            <w:r w:rsidRPr="00D75CCA">
              <w:rPr>
                <w:rFonts w:ascii="Arial" w:hAnsi="Arial" w:cs="Arial"/>
                <w:sz w:val="20"/>
                <w:szCs w:val="18"/>
              </w:rPr>
              <w:t xml:space="preserve"> SQ912 </w:t>
            </w:r>
          </w:p>
          <w:p w:rsidR="003B2840" w:rsidRPr="00D75CCA" w:rsidRDefault="003B2840" w:rsidP="003B2840">
            <w:pPr>
              <w:pStyle w:val="ListParagraph"/>
              <w:autoSpaceDE w:val="0"/>
              <w:autoSpaceDN w:val="0"/>
              <w:adjustRightInd w:val="0"/>
              <w:rPr>
                <w:rFonts w:ascii="Arial" w:hAnsi="Arial" w:cs="Arial"/>
                <w:sz w:val="20"/>
              </w:rPr>
            </w:pPr>
            <w:r w:rsidRPr="00D75CCA">
              <w:rPr>
                <w:rFonts w:ascii="Arial" w:hAnsi="Arial" w:cs="Arial"/>
                <w:sz w:val="20"/>
                <w:lang w:eastAsia="zh-CN"/>
              </w:rPr>
              <w:t>2 April (Tue) 1200</w:t>
            </w:r>
            <w:r w:rsidRPr="00D75CCA">
              <w:rPr>
                <w:rFonts w:ascii="Arial" w:hAnsi="Arial" w:cs="Arial"/>
                <w:sz w:val="20"/>
              </w:rPr>
              <w:t xml:space="preserve">/1535 </w:t>
            </w:r>
          </w:p>
          <w:p w:rsidR="003B2840" w:rsidRPr="00D75CCA" w:rsidRDefault="003B2840" w:rsidP="003B2840">
            <w:pPr>
              <w:pStyle w:val="ListParagraph"/>
              <w:autoSpaceDE w:val="0"/>
              <w:autoSpaceDN w:val="0"/>
              <w:adjustRightInd w:val="0"/>
              <w:rPr>
                <w:rFonts w:ascii="Arial" w:hAnsi="Arial" w:cs="Arial"/>
                <w:sz w:val="20"/>
                <w:szCs w:val="18"/>
              </w:rPr>
            </w:pPr>
          </w:p>
          <w:p w:rsidR="003B2840" w:rsidRPr="00D75CCA" w:rsidRDefault="003B2840" w:rsidP="003B2840">
            <w:pPr>
              <w:pStyle w:val="ListParagraph"/>
              <w:autoSpaceDE w:val="0"/>
              <w:autoSpaceDN w:val="0"/>
              <w:adjustRightInd w:val="0"/>
              <w:rPr>
                <w:rFonts w:ascii="Arial" w:hAnsi="Arial" w:cs="Arial"/>
                <w:sz w:val="20"/>
                <w:szCs w:val="20"/>
                <w:lang w:eastAsia="zh-CN"/>
              </w:rPr>
            </w:pPr>
            <w:r w:rsidRPr="00D75CCA">
              <w:rPr>
                <w:rFonts w:ascii="Arial" w:hAnsi="Arial" w:cs="Arial"/>
                <w:sz w:val="20"/>
                <w:szCs w:val="18"/>
              </w:rPr>
              <w:t xml:space="preserve">MNL/SIN  </w:t>
            </w:r>
            <w:r w:rsidRPr="00D75CCA">
              <w:rPr>
                <w:rFonts w:ascii="Arial" w:hAnsi="Arial" w:cs="Arial"/>
                <w:sz w:val="20"/>
              </w:rPr>
              <w:t xml:space="preserve"> SQ919</w:t>
            </w:r>
          </w:p>
          <w:p w:rsidR="003B2840" w:rsidRPr="00D75CCA" w:rsidRDefault="003B2840" w:rsidP="003B2840">
            <w:pPr>
              <w:pStyle w:val="ListParagraph"/>
              <w:autoSpaceDE w:val="0"/>
              <w:autoSpaceDN w:val="0"/>
              <w:adjustRightInd w:val="0"/>
              <w:rPr>
                <w:rFonts w:ascii="Arial" w:hAnsi="Arial" w:cs="Arial"/>
                <w:sz w:val="20"/>
                <w:szCs w:val="20"/>
                <w:lang w:eastAsia="zh-CN"/>
              </w:rPr>
            </w:pPr>
            <w:r w:rsidRPr="00D75CCA">
              <w:rPr>
                <w:rFonts w:ascii="Arial" w:hAnsi="Arial" w:cs="Arial"/>
                <w:sz w:val="20"/>
                <w:lang w:eastAsia="zh-CN"/>
              </w:rPr>
              <w:t>5 April (Fri) 1640</w:t>
            </w:r>
            <w:r w:rsidRPr="00D75CCA">
              <w:rPr>
                <w:rFonts w:ascii="Arial" w:hAnsi="Arial" w:cs="Arial"/>
                <w:sz w:val="20"/>
              </w:rPr>
              <w:t>/2020</w:t>
            </w:r>
          </w:p>
          <w:p w:rsidR="003B2840" w:rsidRPr="003B2840" w:rsidRDefault="003B2840" w:rsidP="003B2840">
            <w:pPr>
              <w:autoSpaceDE w:val="0"/>
              <w:autoSpaceDN w:val="0"/>
              <w:adjustRightInd w:val="0"/>
              <w:rPr>
                <w:rFonts w:ascii="Arial" w:hAnsi="Arial" w:cs="Arial"/>
                <w:sz w:val="20"/>
                <w:szCs w:val="20"/>
                <w:lang w:eastAsia="zh-CN"/>
              </w:rPr>
            </w:pPr>
          </w:p>
        </w:tc>
        <w:tc>
          <w:tcPr>
            <w:tcW w:w="3231" w:type="dxa"/>
          </w:tcPr>
          <w:p w:rsidR="00945B1A" w:rsidRDefault="00945B1A" w:rsidP="0092568B">
            <w:pPr>
              <w:autoSpaceDE w:val="0"/>
              <w:autoSpaceDN w:val="0"/>
              <w:adjustRightInd w:val="0"/>
              <w:jc w:val="both"/>
              <w:rPr>
                <w:rFonts w:ascii="Arial" w:hAnsi="Arial" w:cs="Arial"/>
                <w:sz w:val="20"/>
                <w:szCs w:val="20"/>
                <w:lang w:eastAsia="zh-CN"/>
              </w:rPr>
            </w:pPr>
          </w:p>
          <w:p w:rsidR="00183853" w:rsidRDefault="009328A7" w:rsidP="0092568B">
            <w:pPr>
              <w:autoSpaceDE w:val="0"/>
              <w:autoSpaceDN w:val="0"/>
              <w:adjustRightInd w:val="0"/>
              <w:jc w:val="both"/>
              <w:rPr>
                <w:rFonts w:ascii="Arial" w:hAnsi="Arial" w:cs="Arial"/>
                <w:sz w:val="20"/>
                <w:szCs w:val="20"/>
                <w:lang w:eastAsia="zh-CN"/>
              </w:rPr>
            </w:pPr>
            <w:r>
              <w:rPr>
                <w:rFonts w:ascii="Arial" w:hAnsi="Arial" w:cs="Arial"/>
                <w:sz w:val="20"/>
                <w:szCs w:val="20"/>
                <w:lang w:eastAsia="zh-CN"/>
              </w:rPr>
              <w:t>Self-Arrangement</w:t>
            </w:r>
          </w:p>
          <w:p w:rsidR="009328A7" w:rsidRPr="009328A7" w:rsidRDefault="009328A7" w:rsidP="0092568B">
            <w:pPr>
              <w:autoSpaceDE w:val="0"/>
              <w:autoSpaceDN w:val="0"/>
              <w:adjustRightInd w:val="0"/>
              <w:jc w:val="both"/>
              <w:rPr>
                <w:rFonts w:ascii="Arial" w:hAnsi="Arial" w:cs="Arial"/>
                <w:sz w:val="16"/>
                <w:szCs w:val="16"/>
                <w:lang w:eastAsia="zh-CN"/>
              </w:rPr>
            </w:pPr>
          </w:p>
        </w:tc>
      </w:tr>
      <w:tr w:rsidR="0092568B" w:rsidTr="009328A7">
        <w:trPr>
          <w:trHeight w:val="853"/>
        </w:trPr>
        <w:tc>
          <w:tcPr>
            <w:tcW w:w="5778" w:type="dxa"/>
          </w:tcPr>
          <w:p w:rsidR="0092568B" w:rsidRPr="009224AC" w:rsidRDefault="0092568B" w:rsidP="0092568B">
            <w:pPr>
              <w:autoSpaceDE w:val="0"/>
              <w:autoSpaceDN w:val="0"/>
              <w:adjustRightInd w:val="0"/>
              <w:rPr>
                <w:rFonts w:ascii="Arial" w:hAnsi="Arial" w:cs="Arial"/>
                <w:sz w:val="20"/>
                <w:szCs w:val="20"/>
                <w:lang w:eastAsia="zh-CN"/>
              </w:rPr>
            </w:pPr>
            <w:r w:rsidRPr="009224AC">
              <w:rPr>
                <w:rFonts w:ascii="Arial" w:hAnsi="Arial" w:cs="Arial" w:hint="eastAsia"/>
                <w:sz w:val="20"/>
                <w:szCs w:val="20"/>
                <w:lang w:eastAsia="zh-CN"/>
              </w:rPr>
              <w:t>Accommodation</w:t>
            </w:r>
          </w:p>
          <w:p w:rsidR="0092568B" w:rsidRPr="00183853" w:rsidRDefault="0092568B" w:rsidP="0092568B">
            <w:pPr>
              <w:pStyle w:val="ListParagraph"/>
              <w:numPr>
                <w:ilvl w:val="0"/>
                <w:numId w:val="14"/>
              </w:numPr>
              <w:autoSpaceDE w:val="0"/>
              <w:autoSpaceDN w:val="0"/>
              <w:adjustRightInd w:val="0"/>
              <w:rPr>
                <w:rFonts w:ascii="Arial" w:hAnsi="Arial" w:cs="Arial"/>
                <w:sz w:val="20"/>
                <w:szCs w:val="20"/>
                <w:lang w:eastAsia="zh-CN"/>
              </w:rPr>
            </w:pPr>
            <w:r w:rsidRPr="00183853">
              <w:rPr>
                <w:rFonts w:ascii="Arial" w:hAnsi="Arial" w:cs="Arial"/>
                <w:sz w:val="20"/>
                <w:szCs w:val="20"/>
                <w:lang w:eastAsia="zh-CN"/>
              </w:rPr>
              <w:t>3 nights at</w:t>
            </w:r>
            <w:r w:rsidR="00183853" w:rsidRPr="00183853">
              <w:rPr>
                <w:rFonts w:ascii="Arial" w:hAnsi="Arial" w:cs="Arial"/>
                <w:sz w:val="20"/>
                <w:szCs w:val="20"/>
                <w:lang w:eastAsia="zh-CN"/>
              </w:rPr>
              <w:t xml:space="preserve"> Makati Diamond Residences Hotel</w:t>
            </w:r>
          </w:p>
          <w:p w:rsidR="00046BC1" w:rsidRPr="00183853" w:rsidRDefault="00EF5B7F" w:rsidP="00183853">
            <w:pPr>
              <w:pStyle w:val="ListParagraph"/>
              <w:numPr>
                <w:ilvl w:val="0"/>
                <w:numId w:val="22"/>
              </w:numPr>
              <w:autoSpaceDE w:val="0"/>
              <w:autoSpaceDN w:val="0"/>
              <w:adjustRightInd w:val="0"/>
              <w:rPr>
                <w:rFonts w:ascii="Arial" w:hAnsi="Arial" w:cs="Arial"/>
                <w:sz w:val="20"/>
                <w:szCs w:val="20"/>
                <w:lang w:eastAsia="zh-CN"/>
              </w:rPr>
            </w:pPr>
            <w:r>
              <w:rPr>
                <w:rFonts w:ascii="Arial" w:hAnsi="Arial" w:cs="Arial"/>
                <w:sz w:val="20"/>
                <w:szCs w:val="20"/>
                <w:lang w:eastAsia="zh-CN"/>
              </w:rPr>
              <w:t xml:space="preserve">For </w:t>
            </w:r>
            <w:r w:rsidR="009224AC" w:rsidRPr="00183853">
              <w:rPr>
                <w:rFonts w:ascii="Arial" w:hAnsi="Arial" w:cs="Arial"/>
                <w:sz w:val="20"/>
                <w:szCs w:val="20"/>
                <w:lang w:eastAsia="zh-CN"/>
              </w:rPr>
              <w:t>Single</w:t>
            </w:r>
            <w:r w:rsidR="00183853">
              <w:rPr>
                <w:rFonts w:ascii="Arial" w:hAnsi="Arial" w:cs="Arial"/>
                <w:sz w:val="20"/>
                <w:szCs w:val="20"/>
                <w:lang w:eastAsia="zh-CN"/>
              </w:rPr>
              <w:t xml:space="preserve"> / Twin</w:t>
            </w:r>
            <w:r>
              <w:rPr>
                <w:rFonts w:ascii="Arial" w:hAnsi="Arial" w:cs="Arial"/>
                <w:sz w:val="20"/>
                <w:szCs w:val="20"/>
                <w:lang w:eastAsia="zh-CN"/>
              </w:rPr>
              <w:t xml:space="preserve"> / Double Room</w:t>
            </w:r>
          </w:p>
        </w:tc>
        <w:tc>
          <w:tcPr>
            <w:tcW w:w="3231" w:type="dxa"/>
          </w:tcPr>
          <w:p w:rsidR="009224AC" w:rsidRPr="009224AC" w:rsidRDefault="0092568B" w:rsidP="0092568B">
            <w:pPr>
              <w:autoSpaceDE w:val="0"/>
              <w:autoSpaceDN w:val="0"/>
              <w:adjustRightInd w:val="0"/>
              <w:jc w:val="both"/>
              <w:rPr>
                <w:rFonts w:ascii="Arial" w:hAnsi="Arial" w:cs="Arial"/>
                <w:sz w:val="20"/>
                <w:szCs w:val="20"/>
                <w:lang w:eastAsia="zh-CN"/>
              </w:rPr>
            </w:pPr>
            <w:r w:rsidRPr="009224AC">
              <w:rPr>
                <w:rFonts w:ascii="Arial" w:hAnsi="Arial" w:cs="Arial" w:hint="eastAsia"/>
                <w:sz w:val="20"/>
                <w:szCs w:val="20"/>
                <w:lang w:eastAsia="zh-CN"/>
              </w:rPr>
              <w:t>S$</w:t>
            </w:r>
            <w:r w:rsidR="00183853">
              <w:rPr>
                <w:rFonts w:ascii="Arial" w:hAnsi="Arial" w:cs="Arial"/>
                <w:sz w:val="20"/>
                <w:szCs w:val="20"/>
                <w:lang w:eastAsia="zh-CN"/>
              </w:rPr>
              <w:t>660</w:t>
            </w:r>
          </w:p>
        </w:tc>
      </w:tr>
      <w:tr w:rsidR="0092568B" w:rsidTr="009224AC">
        <w:trPr>
          <w:trHeight w:val="1801"/>
        </w:trPr>
        <w:tc>
          <w:tcPr>
            <w:tcW w:w="5778" w:type="dxa"/>
          </w:tcPr>
          <w:p w:rsidR="0092568B" w:rsidRPr="009224AC" w:rsidRDefault="0092568B" w:rsidP="0092568B">
            <w:pPr>
              <w:autoSpaceDE w:val="0"/>
              <w:autoSpaceDN w:val="0"/>
              <w:adjustRightInd w:val="0"/>
              <w:rPr>
                <w:rFonts w:ascii="Arial" w:hAnsi="Arial" w:cs="Arial"/>
                <w:sz w:val="20"/>
                <w:szCs w:val="20"/>
                <w:lang w:eastAsia="zh-CN"/>
              </w:rPr>
            </w:pPr>
            <w:r w:rsidRPr="009224AC">
              <w:rPr>
                <w:rFonts w:ascii="Arial" w:hAnsi="Arial" w:cs="Arial"/>
                <w:sz w:val="20"/>
                <w:szCs w:val="20"/>
                <w:lang w:eastAsia="zh-CN"/>
              </w:rPr>
              <w:t>Common Fund</w:t>
            </w:r>
          </w:p>
          <w:p w:rsidR="0092568B" w:rsidRPr="009224AC" w:rsidRDefault="0092568B" w:rsidP="0092568B">
            <w:pPr>
              <w:pStyle w:val="ListParagraph"/>
              <w:numPr>
                <w:ilvl w:val="0"/>
                <w:numId w:val="18"/>
              </w:numPr>
              <w:autoSpaceDE w:val="0"/>
              <w:autoSpaceDN w:val="0"/>
              <w:adjustRightInd w:val="0"/>
              <w:rPr>
                <w:rFonts w:ascii="Arial" w:hAnsi="Arial" w:cs="Arial"/>
                <w:sz w:val="20"/>
                <w:szCs w:val="20"/>
                <w:lang w:eastAsia="zh-CN"/>
              </w:rPr>
            </w:pPr>
            <w:r w:rsidRPr="009224AC">
              <w:rPr>
                <w:rFonts w:ascii="Arial" w:hAnsi="Arial" w:cs="Arial"/>
                <w:sz w:val="20"/>
                <w:szCs w:val="20"/>
                <w:lang w:eastAsia="zh-CN"/>
              </w:rPr>
              <w:t>Local transport</w:t>
            </w:r>
          </w:p>
          <w:p w:rsidR="0092568B" w:rsidRPr="009224AC" w:rsidRDefault="0092568B" w:rsidP="0092568B">
            <w:pPr>
              <w:pStyle w:val="ListParagraph"/>
              <w:numPr>
                <w:ilvl w:val="0"/>
                <w:numId w:val="18"/>
              </w:numPr>
              <w:autoSpaceDE w:val="0"/>
              <w:autoSpaceDN w:val="0"/>
              <w:adjustRightInd w:val="0"/>
              <w:rPr>
                <w:rFonts w:ascii="Arial" w:hAnsi="Arial" w:cs="Arial"/>
                <w:sz w:val="20"/>
                <w:szCs w:val="20"/>
                <w:lang w:eastAsia="zh-CN"/>
              </w:rPr>
            </w:pPr>
            <w:r w:rsidRPr="009224AC">
              <w:rPr>
                <w:rFonts w:ascii="Arial" w:hAnsi="Arial" w:cs="Arial"/>
                <w:sz w:val="20"/>
                <w:szCs w:val="20"/>
                <w:lang w:eastAsia="zh-CN"/>
              </w:rPr>
              <w:t>Meals</w:t>
            </w:r>
          </w:p>
          <w:p w:rsidR="0092568B" w:rsidRPr="009224AC" w:rsidRDefault="0092568B" w:rsidP="0092568B">
            <w:pPr>
              <w:pStyle w:val="ListParagraph"/>
              <w:numPr>
                <w:ilvl w:val="0"/>
                <w:numId w:val="18"/>
              </w:numPr>
              <w:autoSpaceDE w:val="0"/>
              <w:autoSpaceDN w:val="0"/>
              <w:adjustRightInd w:val="0"/>
              <w:rPr>
                <w:rFonts w:ascii="Arial" w:hAnsi="Arial" w:cs="Arial"/>
                <w:sz w:val="20"/>
                <w:szCs w:val="20"/>
                <w:lang w:eastAsia="zh-CN"/>
              </w:rPr>
            </w:pPr>
            <w:r w:rsidRPr="009224AC">
              <w:rPr>
                <w:rFonts w:ascii="Arial" w:hAnsi="Arial" w:cs="Arial"/>
                <w:sz w:val="20"/>
                <w:szCs w:val="20"/>
                <w:lang w:eastAsia="zh-CN"/>
              </w:rPr>
              <w:t>Collateral printing</w:t>
            </w:r>
          </w:p>
          <w:p w:rsidR="0092568B" w:rsidRPr="009224AC" w:rsidRDefault="0092568B" w:rsidP="0092568B">
            <w:pPr>
              <w:pStyle w:val="ListParagraph"/>
              <w:numPr>
                <w:ilvl w:val="0"/>
                <w:numId w:val="18"/>
              </w:numPr>
              <w:autoSpaceDE w:val="0"/>
              <w:autoSpaceDN w:val="0"/>
              <w:adjustRightInd w:val="0"/>
              <w:rPr>
                <w:rFonts w:ascii="Arial" w:hAnsi="Arial" w:cs="Arial"/>
                <w:sz w:val="20"/>
                <w:szCs w:val="20"/>
                <w:lang w:eastAsia="zh-CN"/>
              </w:rPr>
            </w:pPr>
            <w:r w:rsidRPr="009224AC">
              <w:rPr>
                <w:rFonts w:ascii="Arial" w:hAnsi="Arial" w:cs="Arial"/>
                <w:sz w:val="20"/>
                <w:szCs w:val="20"/>
                <w:lang w:eastAsia="zh-CN"/>
              </w:rPr>
              <w:t xml:space="preserve">Other </w:t>
            </w:r>
            <w:proofErr w:type="spellStart"/>
            <w:r w:rsidRPr="009224AC">
              <w:rPr>
                <w:rFonts w:ascii="Arial" w:hAnsi="Arial" w:cs="Arial"/>
                <w:sz w:val="20"/>
                <w:szCs w:val="20"/>
                <w:lang w:eastAsia="zh-CN"/>
              </w:rPr>
              <w:t>misc</w:t>
            </w:r>
            <w:proofErr w:type="spellEnd"/>
            <w:r w:rsidRPr="009224AC">
              <w:rPr>
                <w:rFonts w:ascii="Arial" w:hAnsi="Arial" w:cs="Arial"/>
                <w:sz w:val="20"/>
                <w:szCs w:val="20"/>
                <w:lang w:eastAsia="zh-CN"/>
              </w:rPr>
              <w:t xml:space="preserve"> expenses</w:t>
            </w:r>
          </w:p>
          <w:p w:rsidR="00CE7432" w:rsidRPr="009224AC" w:rsidRDefault="00CE7432" w:rsidP="00CE7432">
            <w:pPr>
              <w:autoSpaceDE w:val="0"/>
              <w:autoSpaceDN w:val="0"/>
              <w:adjustRightInd w:val="0"/>
              <w:rPr>
                <w:rFonts w:ascii="Arial" w:hAnsi="Arial" w:cs="Arial"/>
                <w:sz w:val="20"/>
                <w:szCs w:val="20"/>
                <w:lang w:eastAsia="zh-CN"/>
              </w:rPr>
            </w:pPr>
          </w:p>
          <w:p w:rsidR="00CE7432" w:rsidRPr="009224AC" w:rsidRDefault="00CE7432" w:rsidP="00CE7432">
            <w:pPr>
              <w:autoSpaceDE w:val="0"/>
              <w:autoSpaceDN w:val="0"/>
              <w:adjustRightInd w:val="0"/>
              <w:rPr>
                <w:rFonts w:ascii="Arial" w:hAnsi="Arial" w:cs="Arial"/>
                <w:sz w:val="20"/>
                <w:szCs w:val="20"/>
                <w:lang w:eastAsia="zh-CN"/>
              </w:rPr>
            </w:pPr>
            <w:r w:rsidRPr="009224AC">
              <w:rPr>
                <w:rFonts w:ascii="Arial" w:hAnsi="Arial" w:cs="Arial"/>
                <w:sz w:val="20"/>
                <w:szCs w:val="20"/>
                <w:lang w:eastAsia="zh-CN"/>
              </w:rPr>
              <w:t xml:space="preserve">(inclusive of all taxes in </w:t>
            </w:r>
            <w:r w:rsidR="00183853">
              <w:rPr>
                <w:rFonts w:ascii="Arial" w:hAnsi="Arial" w:cs="Arial"/>
                <w:sz w:val="20"/>
                <w:szCs w:val="20"/>
                <w:lang w:eastAsia="zh-CN"/>
              </w:rPr>
              <w:t>Philippines</w:t>
            </w:r>
            <w:r w:rsidRPr="009224AC">
              <w:rPr>
                <w:rFonts w:ascii="Arial" w:hAnsi="Arial" w:cs="Arial"/>
                <w:sz w:val="20"/>
                <w:szCs w:val="20"/>
                <w:lang w:eastAsia="zh-CN"/>
              </w:rPr>
              <w:t>)</w:t>
            </w:r>
          </w:p>
        </w:tc>
        <w:tc>
          <w:tcPr>
            <w:tcW w:w="3231" w:type="dxa"/>
          </w:tcPr>
          <w:p w:rsidR="0092568B" w:rsidRPr="009224AC" w:rsidRDefault="0092568B" w:rsidP="0092568B">
            <w:pPr>
              <w:autoSpaceDE w:val="0"/>
              <w:autoSpaceDN w:val="0"/>
              <w:adjustRightInd w:val="0"/>
              <w:jc w:val="both"/>
              <w:rPr>
                <w:rFonts w:ascii="Arial" w:hAnsi="Arial" w:cs="Arial"/>
                <w:sz w:val="20"/>
                <w:szCs w:val="20"/>
                <w:lang w:eastAsia="zh-CN"/>
              </w:rPr>
            </w:pPr>
            <w:r w:rsidRPr="009224AC">
              <w:rPr>
                <w:rFonts w:ascii="Arial" w:hAnsi="Arial" w:cs="Arial"/>
                <w:sz w:val="20"/>
                <w:szCs w:val="20"/>
                <w:lang w:eastAsia="zh-CN"/>
              </w:rPr>
              <w:t>S$1,3</w:t>
            </w:r>
            <w:r w:rsidR="00183853">
              <w:rPr>
                <w:rFonts w:ascii="Arial" w:hAnsi="Arial" w:cs="Arial"/>
                <w:sz w:val="20"/>
                <w:szCs w:val="20"/>
                <w:lang w:eastAsia="zh-CN"/>
              </w:rPr>
              <w:t>4</w:t>
            </w:r>
            <w:r w:rsidRPr="009224AC">
              <w:rPr>
                <w:rFonts w:ascii="Arial" w:hAnsi="Arial" w:cs="Arial"/>
                <w:sz w:val="20"/>
                <w:szCs w:val="20"/>
                <w:lang w:eastAsia="zh-CN"/>
              </w:rPr>
              <w:t>0 (SCCCI Member)</w:t>
            </w:r>
          </w:p>
          <w:p w:rsidR="0092568B" w:rsidRPr="009224AC" w:rsidRDefault="0092568B" w:rsidP="0092568B">
            <w:pPr>
              <w:autoSpaceDE w:val="0"/>
              <w:autoSpaceDN w:val="0"/>
              <w:adjustRightInd w:val="0"/>
              <w:jc w:val="both"/>
              <w:rPr>
                <w:rFonts w:ascii="Arial" w:hAnsi="Arial" w:cs="Arial"/>
                <w:sz w:val="20"/>
                <w:szCs w:val="20"/>
                <w:lang w:eastAsia="zh-CN"/>
              </w:rPr>
            </w:pPr>
            <w:r w:rsidRPr="009224AC">
              <w:rPr>
                <w:rFonts w:ascii="Arial" w:hAnsi="Arial" w:cs="Arial"/>
                <w:sz w:val="20"/>
                <w:szCs w:val="20"/>
                <w:lang w:eastAsia="zh-CN"/>
              </w:rPr>
              <w:t>S$1,5</w:t>
            </w:r>
            <w:r w:rsidR="003B2840">
              <w:rPr>
                <w:rFonts w:ascii="Arial" w:hAnsi="Arial" w:cs="Arial"/>
                <w:sz w:val="20"/>
                <w:szCs w:val="20"/>
                <w:lang w:eastAsia="zh-CN"/>
              </w:rPr>
              <w:t>4</w:t>
            </w:r>
            <w:r w:rsidRPr="009224AC">
              <w:rPr>
                <w:rFonts w:ascii="Arial" w:hAnsi="Arial" w:cs="Arial"/>
                <w:sz w:val="20"/>
                <w:szCs w:val="20"/>
                <w:lang w:eastAsia="zh-CN"/>
              </w:rPr>
              <w:t>0 (Non-Member)</w:t>
            </w:r>
          </w:p>
        </w:tc>
      </w:tr>
      <w:tr w:rsidR="0092568B" w:rsidTr="009224AC">
        <w:trPr>
          <w:trHeight w:val="530"/>
        </w:trPr>
        <w:tc>
          <w:tcPr>
            <w:tcW w:w="5778" w:type="dxa"/>
          </w:tcPr>
          <w:p w:rsidR="0092568B" w:rsidRPr="009224AC" w:rsidRDefault="0092568B" w:rsidP="0092568B">
            <w:pPr>
              <w:autoSpaceDE w:val="0"/>
              <w:autoSpaceDN w:val="0"/>
              <w:adjustRightInd w:val="0"/>
              <w:jc w:val="right"/>
              <w:rPr>
                <w:rFonts w:ascii="Arial" w:hAnsi="Arial" w:cs="Arial"/>
                <w:b/>
                <w:sz w:val="20"/>
                <w:szCs w:val="20"/>
                <w:lang w:eastAsia="zh-CN"/>
              </w:rPr>
            </w:pPr>
            <w:r w:rsidRPr="009224AC">
              <w:rPr>
                <w:rFonts w:ascii="Arial" w:hAnsi="Arial" w:cs="Arial" w:hint="eastAsia"/>
                <w:b/>
                <w:sz w:val="20"/>
                <w:szCs w:val="20"/>
                <w:lang w:eastAsia="zh-CN"/>
              </w:rPr>
              <w:t>Total</w:t>
            </w:r>
            <w:r w:rsidRPr="009224AC">
              <w:rPr>
                <w:rFonts w:ascii="Arial" w:hAnsi="Arial" w:cs="Arial"/>
                <w:b/>
                <w:sz w:val="20"/>
                <w:szCs w:val="20"/>
                <w:lang w:eastAsia="zh-CN"/>
              </w:rPr>
              <w:t xml:space="preserve"> Cost </w:t>
            </w:r>
          </w:p>
          <w:p w:rsidR="0092568B" w:rsidRPr="009224AC" w:rsidRDefault="0092568B" w:rsidP="0092568B">
            <w:pPr>
              <w:autoSpaceDE w:val="0"/>
              <w:autoSpaceDN w:val="0"/>
              <w:adjustRightInd w:val="0"/>
              <w:jc w:val="right"/>
              <w:rPr>
                <w:rFonts w:ascii="Arial" w:hAnsi="Arial" w:cs="Arial"/>
                <w:b/>
                <w:sz w:val="20"/>
                <w:szCs w:val="20"/>
                <w:lang w:eastAsia="zh-CN"/>
              </w:rPr>
            </w:pPr>
            <w:r w:rsidRPr="009224AC">
              <w:rPr>
                <w:rFonts w:ascii="Arial" w:hAnsi="Arial" w:cs="Arial"/>
                <w:b/>
                <w:sz w:val="20"/>
                <w:szCs w:val="20"/>
                <w:lang w:eastAsia="zh-CN"/>
              </w:rPr>
              <w:t>(Inclusive of accommodation and common fund)</w:t>
            </w:r>
          </w:p>
          <w:p w:rsidR="0092568B" w:rsidRPr="009224AC" w:rsidRDefault="0092568B" w:rsidP="0092568B">
            <w:pPr>
              <w:autoSpaceDE w:val="0"/>
              <w:autoSpaceDN w:val="0"/>
              <w:adjustRightInd w:val="0"/>
              <w:jc w:val="right"/>
              <w:rPr>
                <w:rFonts w:ascii="Arial" w:hAnsi="Arial" w:cs="Arial"/>
                <w:b/>
                <w:sz w:val="20"/>
                <w:szCs w:val="20"/>
                <w:lang w:eastAsia="zh-CN"/>
              </w:rPr>
            </w:pPr>
            <w:r w:rsidRPr="009224AC">
              <w:rPr>
                <w:rFonts w:ascii="Arial" w:hAnsi="Arial" w:cs="Arial"/>
                <w:b/>
                <w:sz w:val="20"/>
                <w:szCs w:val="20"/>
                <w:lang w:eastAsia="zh-CN"/>
              </w:rPr>
              <w:t>SCCCI Member</w:t>
            </w:r>
          </w:p>
          <w:p w:rsidR="0092568B" w:rsidRPr="009224AC" w:rsidRDefault="0092568B" w:rsidP="0092568B">
            <w:pPr>
              <w:autoSpaceDE w:val="0"/>
              <w:autoSpaceDN w:val="0"/>
              <w:adjustRightInd w:val="0"/>
              <w:jc w:val="right"/>
              <w:rPr>
                <w:rFonts w:ascii="Arial" w:hAnsi="Arial" w:cs="Arial"/>
                <w:b/>
                <w:sz w:val="20"/>
                <w:szCs w:val="20"/>
                <w:lang w:eastAsia="zh-CN"/>
              </w:rPr>
            </w:pPr>
            <w:r w:rsidRPr="009224AC">
              <w:rPr>
                <w:rFonts w:ascii="Arial" w:hAnsi="Arial" w:cs="Arial"/>
                <w:b/>
                <w:sz w:val="20"/>
                <w:szCs w:val="20"/>
                <w:lang w:eastAsia="zh-CN"/>
              </w:rPr>
              <w:t>Non-Member</w:t>
            </w:r>
          </w:p>
        </w:tc>
        <w:tc>
          <w:tcPr>
            <w:tcW w:w="3231" w:type="dxa"/>
          </w:tcPr>
          <w:p w:rsidR="0092568B" w:rsidRPr="009224AC" w:rsidRDefault="00B25DF0" w:rsidP="0092568B">
            <w:pPr>
              <w:autoSpaceDE w:val="0"/>
              <w:autoSpaceDN w:val="0"/>
              <w:adjustRightInd w:val="0"/>
              <w:jc w:val="both"/>
              <w:rPr>
                <w:rFonts w:ascii="Arial" w:hAnsi="Arial" w:cs="Arial"/>
                <w:b/>
                <w:sz w:val="20"/>
                <w:szCs w:val="20"/>
                <w:lang w:eastAsia="zh-CN"/>
              </w:rPr>
            </w:pPr>
            <w:r w:rsidRPr="009224AC">
              <w:rPr>
                <w:rFonts w:ascii="Arial" w:hAnsi="Arial" w:cs="Arial"/>
                <w:b/>
                <w:sz w:val="20"/>
                <w:szCs w:val="20"/>
                <w:lang w:eastAsia="zh-CN"/>
              </w:rPr>
              <w:t xml:space="preserve">         </w:t>
            </w:r>
          </w:p>
          <w:p w:rsidR="0092568B" w:rsidRPr="009224AC" w:rsidRDefault="0092568B" w:rsidP="0092568B">
            <w:pPr>
              <w:autoSpaceDE w:val="0"/>
              <w:autoSpaceDN w:val="0"/>
              <w:adjustRightInd w:val="0"/>
              <w:jc w:val="both"/>
              <w:rPr>
                <w:rFonts w:ascii="Arial" w:hAnsi="Arial" w:cs="Arial"/>
                <w:b/>
                <w:sz w:val="20"/>
                <w:szCs w:val="20"/>
                <w:lang w:eastAsia="zh-CN"/>
              </w:rPr>
            </w:pPr>
          </w:p>
          <w:p w:rsidR="0092568B" w:rsidRPr="009224AC" w:rsidRDefault="0092568B" w:rsidP="0092568B">
            <w:pPr>
              <w:autoSpaceDE w:val="0"/>
              <w:autoSpaceDN w:val="0"/>
              <w:adjustRightInd w:val="0"/>
              <w:jc w:val="both"/>
              <w:rPr>
                <w:rFonts w:ascii="Arial" w:hAnsi="Arial" w:cs="Arial"/>
                <w:sz w:val="20"/>
                <w:szCs w:val="20"/>
                <w:lang w:eastAsia="zh-CN"/>
              </w:rPr>
            </w:pPr>
            <w:r w:rsidRPr="009224AC">
              <w:rPr>
                <w:rFonts w:ascii="Arial" w:hAnsi="Arial" w:cs="Arial" w:hint="eastAsia"/>
                <w:b/>
                <w:sz w:val="20"/>
                <w:szCs w:val="20"/>
                <w:lang w:eastAsia="zh-CN"/>
              </w:rPr>
              <w:t>S$</w:t>
            </w:r>
            <w:r w:rsidRPr="009224AC">
              <w:rPr>
                <w:rFonts w:ascii="Arial" w:hAnsi="Arial" w:cs="Arial"/>
                <w:b/>
                <w:sz w:val="20"/>
                <w:szCs w:val="20"/>
                <w:lang w:eastAsia="zh-CN"/>
              </w:rPr>
              <w:t xml:space="preserve"> 2,</w:t>
            </w:r>
            <w:r w:rsidR="00183853">
              <w:rPr>
                <w:rFonts w:ascii="Arial" w:hAnsi="Arial" w:cs="Arial"/>
                <w:b/>
                <w:sz w:val="20"/>
                <w:szCs w:val="20"/>
                <w:lang w:eastAsia="zh-CN"/>
              </w:rPr>
              <w:t>000</w:t>
            </w:r>
            <w:r w:rsidRPr="009224AC">
              <w:rPr>
                <w:rFonts w:ascii="Arial" w:hAnsi="Arial" w:cs="Arial"/>
                <w:b/>
                <w:sz w:val="20"/>
                <w:szCs w:val="20"/>
                <w:lang w:eastAsia="zh-CN"/>
              </w:rPr>
              <w:t xml:space="preserve"> </w:t>
            </w:r>
            <w:r w:rsidRPr="009224AC">
              <w:rPr>
                <w:rFonts w:ascii="Arial" w:hAnsi="Arial" w:cs="Arial"/>
                <w:sz w:val="20"/>
                <w:szCs w:val="20"/>
                <w:lang w:eastAsia="zh-CN"/>
              </w:rPr>
              <w:t>(per participant)</w:t>
            </w:r>
          </w:p>
          <w:p w:rsidR="0092568B" w:rsidRPr="009224AC" w:rsidRDefault="0092568B" w:rsidP="0092568B">
            <w:pPr>
              <w:autoSpaceDE w:val="0"/>
              <w:autoSpaceDN w:val="0"/>
              <w:adjustRightInd w:val="0"/>
              <w:jc w:val="both"/>
              <w:rPr>
                <w:rFonts w:ascii="Arial" w:hAnsi="Arial" w:cs="Arial"/>
                <w:sz w:val="20"/>
                <w:szCs w:val="20"/>
                <w:lang w:eastAsia="zh-CN"/>
              </w:rPr>
            </w:pPr>
            <w:r w:rsidRPr="009224AC">
              <w:rPr>
                <w:rFonts w:ascii="Arial" w:hAnsi="Arial" w:cs="Arial"/>
                <w:b/>
                <w:sz w:val="20"/>
                <w:szCs w:val="20"/>
                <w:lang w:eastAsia="zh-CN"/>
              </w:rPr>
              <w:t>S$ 2,</w:t>
            </w:r>
            <w:r w:rsidR="003B2840">
              <w:rPr>
                <w:rFonts w:ascii="Arial" w:hAnsi="Arial" w:cs="Arial"/>
                <w:b/>
                <w:sz w:val="20"/>
                <w:szCs w:val="20"/>
                <w:lang w:eastAsia="zh-CN"/>
              </w:rPr>
              <w:t>20</w:t>
            </w:r>
            <w:r w:rsidR="00183853">
              <w:rPr>
                <w:rFonts w:ascii="Arial" w:hAnsi="Arial" w:cs="Arial"/>
                <w:b/>
                <w:sz w:val="20"/>
                <w:szCs w:val="20"/>
                <w:lang w:eastAsia="zh-CN"/>
              </w:rPr>
              <w:t>0</w:t>
            </w:r>
            <w:r w:rsidRPr="009224AC">
              <w:rPr>
                <w:rFonts w:ascii="Arial" w:hAnsi="Arial" w:cs="Arial"/>
                <w:b/>
                <w:sz w:val="20"/>
                <w:szCs w:val="20"/>
                <w:lang w:eastAsia="zh-CN"/>
              </w:rPr>
              <w:t xml:space="preserve"> </w:t>
            </w:r>
            <w:r w:rsidRPr="009224AC">
              <w:rPr>
                <w:rFonts w:ascii="Arial" w:hAnsi="Arial" w:cs="Arial"/>
                <w:sz w:val="20"/>
                <w:szCs w:val="20"/>
                <w:lang w:eastAsia="zh-CN"/>
              </w:rPr>
              <w:t>(per participant)</w:t>
            </w:r>
          </w:p>
          <w:p w:rsidR="0092568B" w:rsidRPr="009224AC" w:rsidRDefault="0092568B" w:rsidP="0092568B">
            <w:pPr>
              <w:autoSpaceDE w:val="0"/>
              <w:autoSpaceDN w:val="0"/>
              <w:adjustRightInd w:val="0"/>
              <w:jc w:val="both"/>
              <w:rPr>
                <w:rFonts w:ascii="Arial" w:hAnsi="Arial" w:cs="Arial"/>
                <w:b/>
                <w:sz w:val="20"/>
                <w:szCs w:val="20"/>
                <w:lang w:eastAsia="zh-CN"/>
              </w:rPr>
            </w:pPr>
            <w:r w:rsidRPr="009224AC">
              <w:rPr>
                <w:rFonts w:ascii="Arial" w:hAnsi="Arial" w:cs="Arial"/>
                <w:b/>
                <w:sz w:val="20"/>
                <w:szCs w:val="20"/>
                <w:lang w:eastAsia="zh-CN"/>
              </w:rPr>
              <w:t>*Estimated cost per delegate</w:t>
            </w:r>
          </w:p>
        </w:tc>
      </w:tr>
    </w:tbl>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B87A0C">
      <w:pPr>
        <w:tabs>
          <w:tab w:val="left" w:pos="5280"/>
        </w:tabs>
        <w:rPr>
          <w:rFonts w:ascii="Sylfaen" w:hAnsi="Sylfaen"/>
          <w:b/>
          <w:bCs/>
          <w:sz w:val="4"/>
        </w:rPr>
      </w:pPr>
    </w:p>
    <w:p w:rsidR="00B87A0C" w:rsidRDefault="005F457B">
      <w:pPr>
        <w:tabs>
          <w:tab w:val="left" w:pos="5280"/>
        </w:tabs>
        <w:rPr>
          <w:rFonts w:ascii="Sylfaen" w:hAnsi="Sylfaen"/>
          <w:b/>
          <w:bCs/>
          <w:sz w:val="4"/>
        </w:rPr>
      </w:pPr>
      <w:r>
        <w:rPr>
          <w:noProof/>
        </w:rPr>
        <w:pict>
          <v:shape id="_x0000_s1167" type="#_x0000_t202" style="position:absolute;margin-left:34.5pt;margin-top:-.05pt;width:454.4pt;height:47.5pt;z-index:2516976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_x0000_s1167;mso-fit-shape-to-text:t">
              <w:txbxContent>
                <w:p w:rsidR="00813BC4" w:rsidRPr="00986F22" w:rsidRDefault="00813BC4" w:rsidP="002447E3">
                  <w:pPr>
                    <w:autoSpaceDE w:val="0"/>
                    <w:autoSpaceDN w:val="0"/>
                    <w:adjustRightInd w:val="0"/>
                    <w:ind w:right="155"/>
                    <w:jc w:val="both"/>
                    <w:rPr>
                      <w:rFonts w:ascii="Arial" w:hAnsi="Arial" w:cs="Arial"/>
                      <w:sz w:val="20"/>
                      <w:szCs w:val="20"/>
                      <w:lang w:eastAsia="zh-CN"/>
                    </w:rPr>
                  </w:pPr>
                  <w:r w:rsidRPr="00986F22">
                    <w:rPr>
                      <w:rFonts w:ascii="Arial" w:hAnsi="Arial" w:cs="Arial"/>
                      <w:sz w:val="20"/>
                      <w:szCs w:val="20"/>
                      <w:lang w:eastAsia="zh-CN"/>
                    </w:rPr>
                    <w:t xml:space="preserve">This mission is supported under the </w:t>
                  </w:r>
                  <w:proofErr w:type="spellStart"/>
                  <w:r w:rsidRPr="00986F22">
                    <w:rPr>
                      <w:rFonts w:ascii="Arial" w:hAnsi="Arial" w:cs="Arial"/>
                      <w:sz w:val="20"/>
                      <w:szCs w:val="20"/>
                      <w:lang w:eastAsia="zh-CN"/>
                    </w:rPr>
                    <w:t>iMAP</w:t>
                  </w:r>
                  <w:proofErr w:type="spellEnd"/>
                  <w:r w:rsidRPr="00986F22">
                    <w:rPr>
                      <w:rFonts w:ascii="Arial" w:hAnsi="Arial" w:cs="Arial"/>
                      <w:sz w:val="20"/>
                      <w:szCs w:val="20"/>
                      <w:lang w:eastAsia="zh-CN"/>
                    </w:rPr>
                    <w:t xml:space="preserve"> funding by </w:t>
                  </w:r>
                  <w:r w:rsidR="005F457B">
                    <w:rPr>
                      <w:rFonts w:ascii="Arial" w:hAnsi="Arial" w:cs="Arial"/>
                      <w:sz w:val="20"/>
                      <w:szCs w:val="20"/>
                      <w:lang w:eastAsia="zh-CN"/>
                    </w:rPr>
                    <w:t>Enterprise</w:t>
                  </w:r>
                  <w:bookmarkStart w:id="0" w:name="_GoBack"/>
                  <w:bookmarkEnd w:id="0"/>
                  <w:r w:rsidRPr="00986F22">
                    <w:rPr>
                      <w:rFonts w:ascii="Arial" w:hAnsi="Arial" w:cs="Arial"/>
                      <w:sz w:val="20"/>
                      <w:szCs w:val="20"/>
                      <w:lang w:eastAsia="zh-CN"/>
                    </w:rPr>
                    <w:t xml:space="preserve"> Singapore. The common fund is a subsidized rate after support funding from IE Singapore. Due to limited capacity, each company </w:t>
                  </w:r>
                  <w:proofErr w:type="gramStart"/>
                  <w:r w:rsidRPr="00986F22">
                    <w:rPr>
                      <w:rFonts w:ascii="Arial" w:hAnsi="Arial" w:cs="Arial"/>
                      <w:sz w:val="20"/>
                      <w:szCs w:val="20"/>
                      <w:lang w:eastAsia="zh-CN"/>
                    </w:rPr>
                    <w:t>is allowed to</w:t>
                  </w:r>
                  <w:proofErr w:type="gramEnd"/>
                  <w:r w:rsidRPr="00986F22">
                    <w:rPr>
                      <w:rFonts w:ascii="Arial" w:hAnsi="Arial" w:cs="Arial"/>
                      <w:sz w:val="20"/>
                      <w:szCs w:val="20"/>
                      <w:lang w:eastAsia="zh-CN"/>
                    </w:rPr>
                    <w:t xml:space="preserve"> send a maximum of 2 representatives for the mission.</w:t>
                  </w:r>
                </w:p>
              </w:txbxContent>
            </v:textbox>
            <w10:wrap type="square"/>
          </v:shape>
        </w:pict>
      </w:r>
    </w:p>
    <w:p w:rsidR="00B87A0C" w:rsidRDefault="00B87A0C">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AB2DBF" w:rsidRDefault="00AB2DB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4E4E5F" w:rsidRDefault="004E4E5F">
      <w:pPr>
        <w:tabs>
          <w:tab w:val="left" w:pos="5280"/>
        </w:tabs>
        <w:rPr>
          <w:rFonts w:ascii="Sylfaen" w:hAnsi="Sylfaen"/>
          <w:b/>
          <w:bCs/>
          <w:sz w:val="4"/>
        </w:rPr>
      </w:pPr>
    </w:p>
    <w:p w:rsidR="009328A7" w:rsidRDefault="009328A7" w:rsidP="00BC0EBA">
      <w:pPr>
        <w:autoSpaceDE w:val="0"/>
        <w:autoSpaceDN w:val="0"/>
        <w:adjustRightInd w:val="0"/>
        <w:jc w:val="both"/>
        <w:rPr>
          <w:rFonts w:ascii="Arial" w:hAnsi="Arial" w:cs="Arial"/>
          <w:b/>
          <w:sz w:val="20"/>
          <w:szCs w:val="20"/>
        </w:rPr>
      </w:pPr>
    </w:p>
    <w:p w:rsidR="009328A7" w:rsidRDefault="009328A7" w:rsidP="00BC0EBA">
      <w:pPr>
        <w:autoSpaceDE w:val="0"/>
        <w:autoSpaceDN w:val="0"/>
        <w:adjustRightInd w:val="0"/>
        <w:jc w:val="both"/>
        <w:rPr>
          <w:rFonts w:ascii="Arial" w:hAnsi="Arial" w:cs="Arial"/>
          <w:b/>
          <w:sz w:val="20"/>
          <w:szCs w:val="20"/>
        </w:rPr>
      </w:pPr>
    </w:p>
    <w:p w:rsidR="003B2840" w:rsidRDefault="003B2840" w:rsidP="00BC0EBA">
      <w:pPr>
        <w:autoSpaceDE w:val="0"/>
        <w:autoSpaceDN w:val="0"/>
        <w:adjustRightInd w:val="0"/>
        <w:jc w:val="both"/>
        <w:rPr>
          <w:rFonts w:ascii="Arial" w:hAnsi="Arial" w:cs="Arial"/>
          <w:sz w:val="20"/>
          <w:szCs w:val="20"/>
        </w:rPr>
      </w:pPr>
    </w:p>
    <w:p w:rsidR="003B2840" w:rsidRDefault="003B2840" w:rsidP="00BC0EBA">
      <w:pPr>
        <w:autoSpaceDE w:val="0"/>
        <w:autoSpaceDN w:val="0"/>
        <w:adjustRightInd w:val="0"/>
        <w:jc w:val="both"/>
        <w:rPr>
          <w:rFonts w:ascii="Arial" w:hAnsi="Arial" w:cs="Arial"/>
          <w:sz w:val="20"/>
          <w:szCs w:val="20"/>
        </w:rPr>
      </w:pPr>
    </w:p>
    <w:p w:rsidR="003B2840" w:rsidRDefault="003B2840" w:rsidP="00BC0EBA">
      <w:pPr>
        <w:autoSpaceDE w:val="0"/>
        <w:autoSpaceDN w:val="0"/>
        <w:adjustRightInd w:val="0"/>
        <w:jc w:val="both"/>
        <w:rPr>
          <w:rFonts w:ascii="Arial" w:hAnsi="Arial" w:cs="Arial"/>
          <w:sz w:val="20"/>
          <w:szCs w:val="20"/>
        </w:rPr>
      </w:pPr>
    </w:p>
    <w:p w:rsidR="003B2840" w:rsidRDefault="003B2840" w:rsidP="00BC0EBA">
      <w:pPr>
        <w:autoSpaceDE w:val="0"/>
        <w:autoSpaceDN w:val="0"/>
        <w:adjustRightInd w:val="0"/>
        <w:jc w:val="both"/>
        <w:rPr>
          <w:rFonts w:ascii="Arial" w:hAnsi="Arial" w:cs="Arial"/>
          <w:sz w:val="20"/>
          <w:szCs w:val="20"/>
        </w:rPr>
      </w:pPr>
    </w:p>
    <w:p w:rsidR="003B2840" w:rsidRDefault="003B2840" w:rsidP="00BC0EBA">
      <w:pPr>
        <w:autoSpaceDE w:val="0"/>
        <w:autoSpaceDN w:val="0"/>
        <w:adjustRightInd w:val="0"/>
        <w:jc w:val="both"/>
        <w:rPr>
          <w:rFonts w:ascii="Arial" w:hAnsi="Arial" w:cs="Arial"/>
          <w:sz w:val="20"/>
          <w:szCs w:val="20"/>
        </w:rPr>
      </w:pPr>
    </w:p>
    <w:p w:rsidR="003B2840" w:rsidRDefault="003B2840" w:rsidP="00BC0EBA">
      <w:pPr>
        <w:autoSpaceDE w:val="0"/>
        <w:autoSpaceDN w:val="0"/>
        <w:adjustRightInd w:val="0"/>
        <w:jc w:val="both"/>
        <w:rPr>
          <w:rFonts w:ascii="Arial" w:hAnsi="Arial" w:cs="Arial"/>
          <w:sz w:val="20"/>
          <w:szCs w:val="20"/>
        </w:rPr>
      </w:pPr>
    </w:p>
    <w:p w:rsidR="003B2840" w:rsidRDefault="003B2840" w:rsidP="00BC0EBA">
      <w:pPr>
        <w:autoSpaceDE w:val="0"/>
        <w:autoSpaceDN w:val="0"/>
        <w:adjustRightInd w:val="0"/>
        <w:jc w:val="both"/>
        <w:rPr>
          <w:rFonts w:ascii="Arial" w:hAnsi="Arial" w:cs="Arial"/>
          <w:sz w:val="20"/>
          <w:szCs w:val="20"/>
        </w:rPr>
      </w:pPr>
    </w:p>
    <w:p w:rsidR="00BC0EBA" w:rsidRPr="00BC0EBA" w:rsidRDefault="00BC0EBA" w:rsidP="00BC0EBA">
      <w:pPr>
        <w:autoSpaceDE w:val="0"/>
        <w:autoSpaceDN w:val="0"/>
        <w:adjustRightInd w:val="0"/>
        <w:jc w:val="both"/>
        <w:rPr>
          <w:rFonts w:ascii="Arial" w:hAnsi="Arial" w:cs="Arial"/>
          <w:b/>
          <w:sz w:val="20"/>
          <w:szCs w:val="20"/>
        </w:rPr>
      </w:pPr>
      <w:r w:rsidRPr="00BC0EBA">
        <w:rPr>
          <w:rFonts w:ascii="Arial" w:hAnsi="Arial" w:cs="Arial"/>
          <w:sz w:val="20"/>
          <w:szCs w:val="20"/>
        </w:rPr>
        <w:t xml:space="preserve">Ground transport to and from the airport will be provided to participants travelling with mission officials.  Owing to limited seats, </w:t>
      </w:r>
      <w:r w:rsidRPr="00BC0EBA">
        <w:rPr>
          <w:rFonts w:ascii="Arial" w:hAnsi="Arial" w:cs="Arial"/>
          <w:sz w:val="20"/>
          <w:szCs w:val="20"/>
          <w:lang w:eastAsia="zh-CN"/>
        </w:rPr>
        <w:t xml:space="preserve">priority will be given to SCCCI members </w:t>
      </w:r>
      <w:r w:rsidRPr="00BC0EBA">
        <w:rPr>
          <w:rFonts w:ascii="Arial" w:hAnsi="Arial" w:cs="Arial"/>
          <w:sz w:val="20"/>
          <w:szCs w:val="20"/>
        </w:rPr>
        <w:t>on a first-come-first-serve</w:t>
      </w:r>
      <w:r w:rsidRPr="00BC0EBA">
        <w:rPr>
          <w:rFonts w:ascii="Arial" w:hAnsi="Arial" w:cs="Arial"/>
          <w:sz w:val="20"/>
          <w:szCs w:val="20"/>
          <w:lang w:eastAsia="zh-CN"/>
        </w:rPr>
        <w:t>d</w:t>
      </w:r>
      <w:r w:rsidRPr="00BC0EBA">
        <w:rPr>
          <w:rFonts w:ascii="Arial" w:hAnsi="Arial" w:cs="Arial"/>
          <w:sz w:val="20"/>
          <w:szCs w:val="20"/>
        </w:rPr>
        <w:t xml:space="preserve"> basis.  Please register early to avoid disappointment.  A </w:t>
      </w:r>
      <w:r w:rsidRPr="00BC0EBA">
        <w:rPr>
          <w:rFonts w:ascii="Arial" w:hAnsi="Arial" w:cs="Arial"/>
          <w:b/>
          <w:sz w:val="20"/>
          <w:szCs w:val="20"/>
        </w:rPr>
        <w:t>Pre-Mission Briefing will be conducted closer to the departure date.</w:t>
      </w:r>
    </w:p>
    <w:p w:rsidR="00BC0EBA" w:rsidRPr="00BC0EBA" w:rsidRDefault="00BC0EBA" w:rsidP="00BC0EBA">
      <w:pPr>
        <w:autoSpaceDE w:val="0"/>
        <w:autoSpaceDN w:val="0"/>
        <w:adjustRightInd w:val="0"/>
        <w:jc w:val="both"/>
        <w:rPr>
          <w:rFonts w:ascii="Arial" w:hAnsi="Arial" w:cs="Arial"/>
          <w:b/>
          <w:sz w:val="20"/>
          <w:szCs w:val="20"/>
        </w:rPr>
      </w:pPr>
    </w:p>
    <w:p w:rsidR="00BC0EBA" w:rsidRPr="00BC0EBA" w:rsidRDefault="00BC0EBA" w:rsidP="00BC0EBA">
      <w:pPr>
        <w:autoSpaceDE w:val="0"/>
        <w:autoSpaceDN w:val="0"/>
        <w:adjustRightInd w:val="0"/>
        <w:jc w:val="both"/>
        <w:rPr>
          <w:rFonts w:ascii="Arial" w:hAnsi="Arial" w:cs="Arial"/>
          <w:sz w:val="20"/>
          <w:szCs w:val="20"/>
        </w:rPr>
      </w:pPr>
      <w:r w:rsidRPr="00BC0EBA">
        <w:rPr>
          <w:rFonts w:ascii="Arial" w:hAnsi="Arial" w:cs="Arial"/>
          <w:sz w:val="20"/>
          <w:szCs w:val="20"/>
        </w:rPr>
        <w:t xml:space="preserve">For </w:t>
      </w:r>
      <w:r w:rsidRPr="00BC0EBA">
        <w:rPr>
          <w:rFonts w:ascii="Arial" w:hAnsi="Arial" w:cs="Arial"/>
          <w:b/>
          <w:sz w:val="20"/>
          <w:szCs w:val="20"/>
        </w:rPr>
        <w:t>Non-Singaporeans</w:t>
      </w:r>
      <w:r w:rsidRPr="00BC0EBA">
        <w:rPr>
          <w:rFonts w:ascii="Arial" w:hAnsi="Arial" w:cs="Arial"/>
          <w:sz w:val="20"/>
          <w:szCs w:val="20"/>
        </w:rPr>
        <w:t xml:space="preserve"> residing in Singapore</w:t>
      </w:r>
      <w:r w:rsidRPr="00BC0EBA">
        <w:rPr>
          <w:rFonts w:ascii="Arial" w:hAnsi="Arial" w:cs="Arial"/>
          <w:b/>
          <w:sz w:val="20"/>
          <w:szCs w:val="20"/>
        </w:rPr>
        <w:t xml:space="preserve">, </w:t>
      </w:r>
      <w:r w:rsidRPr="00BC0EBA">
        <w:rPr>
          <w:rFonts w:ascii="Arial" w:hAnsi="Arial" w:cs="Arial"/>
          <w:sz w:val="20"/>
          <w:szCs w:val="20"/>
        </w:rPr>
        <w:t>please check with</w:t>
      </w:r>
      <w:r w:rsidR="009328A7">
        <w:rPr>
          <w:rFonts w:ascii="Arial" w:hAnsi="Arial" w:cs="Arial"/>
          <w:sz w:val="20"/>
          <w:szCs w:val="20"/>
        </w:rPr>
        <w:t xml:space="preserve"> a travel agent</w:t>
      </w:r>
      <w:r w:rsidRPr="00BC0EBA">
        <w:rPr>
          <w:rFonts w:ascii="Arial" w:hAnsi="Arial" w:cs="Arial"/>
          <w:b/>
          <w:sz w:val="20"/>
          <w:szCs w:val="20"/>
        </w:rPr>
        <w:t xml:space="preserve"> </w:t>
      </w:r>
      <w:r w:rsidRPr="00BC0EBA">
        <w:rPr>
          <w:rFonts w:ascii="Arial" w:hAnsi="Arial" w:cs="Arial"/>
          <w:sz w:val="20"/>
          <w:szCs w:val="20"/>
        </w:rPr>
        <w:t xml:space="preserve">whether would you need a visa. </w:t>
      </w:r>
      <w:r w:rsidR="009328A7">
        <w:rPr>
          <w:rFonts w:ascii="Arial" w:hAnsi="Arial" w:cs="Arial"/>
          <w:sz w:val="20"/>
          <w:szCs w:val="20"/>
        </w:rPr>
        <w:t>A</w:t>
      </w:r>
      <w:r w:rsidRPr="00BC0EBA">
        <w:rPr>
          <w:rFonts w:ascii="Arial" w:hAnsi="Arial" w:cs="Arial"/>
          <w:sz w:val="20"/>
          <w:szCs w:val="20"/>
        </w:rPr>
        <w:t>dditional service fee may apply</w:t>
      </w:r>
      <w:r w:rsidR="009328A7">
        <w:rPr>
          <w:rFonts w:ascii="Arial" w:hAnsi="Arial" w:cs="Arial"/>
          <w:sz w:val="20"/>
          <w:szCs w:val="20"/>
        </w:rPr>
        <w:t xml:space="preserve"> and is not included in the package</w:t>
      </w:r>
      <w:r w:rsidRPr="00BC0EBA">
        <w:rPr>
          <w:rFonts w:ascii="Arial" w:hAnsi="Arial" w:cs="Arial"/>
          <w:sz w:val="20"/>
          <w:szCs w:val="20"/>
        </w:rPr>
        <w:t>.</w:t>
      </w:r>
    </w:p>
    <w:p w:rsidR="004E4E5F" w:rsidRDefault="004E4E5F" w:rsidP="004E4E5F">
      <w:pPr>
        <w:jc w:val="both"/>
        <w:rPr>
          <w:rFonts w:ascii="Calibri" w:eastAsiaTheme="minorEastAsia" w:hAnsi="Calibri"/>
          <w:i/>
          <w:iCs/>
          <w:sz w:val="22"/>
          <w:szCs w:val="15"/>
          <w:lang w:eastAsia="zh-CN"/>
        </w:rPr>
      </w:pPr>
    </w:p>
    <w:p w:rsidR="004E4E5F" w:rsidRDefault="00EA6553" w:rsidP="004E4E5F">
      <w:pPr>
        <w:shd w:val="clear" w:color="auto" w:fill="000000"/>
        <w:autoSpaceDE w:val="0"/>
        <w:autoSpaceDN w:val="0"/>
        <w:adjustRightInd w:val="0"/>
        <w:jc w:val="both"/>
        <w:rPr>
          <w:rFonts w:ascii="Sylfaen" w:hAnsi="Sylfaen"/>
          <w:b/>
          <w:color w:val="FFFFFF"/>
        </w:rPr>
      </w:pPr>
      <w:r>
        <w:rPr>
          <w:rFonts w:ascii="Sylfaen" w:hAnsi="Sylfaen"/>
          <w:b/>
          <w:color w:val="FFFFFF"/>
        </w:rPr>
        <w:t xml:space="preserve">  </w:t>
      </w:r>
      <w:r w:rsidR="004E4E5F">
        <w:rPr>
          <w:rFonts w:ascii="Sylfaen" w:hAnsi="Sylfaen"/>
          <w:b/>
          <w:color w:val="FFFFFF"/>
        </w:rPr>
        <w:t xml:space="preserve">TERMS OF PARTICIPATION </w:t>
      </w:r>
    </w:p>
    <w:p w:rsidR="004E4E5F" w:rsidRPr="00270748" w:rsidRDefault="004E4E5F" w:rsidP="004E4E5F">
      <w:pPr>
        <w:autoSpaceDE w:val="0"/>
        <w:autoSpaceDN w:val="0"/>
        <w:adjustRightInd w:val="0"/>
        <w:jc w:val="both"/>
        <w:rPr>
          <w:rFonts w:ascii="Calibri" w:eastAsia="Times New Roman" w:hAnsi="Calibri"/>
          <w:i/>
          <w:iCs/>
          <w:sz w:val="22"/>
          <w:szCs w:val="15"/>
        </w:rPr>
      </w:pPr>
    </w:p>
    <w:p w:rsidR="004E4E5F" w:rsidRPr="00DC317D" w:rsidRDefault="004E4E5F" w:rsidP="004E4E5F">
      <w:pPr>
        <w:pStyle w:val="Header"/>
        <w:tabs>
          <w:tab w:val="clear" w:pos="4320"/>
          <w:tab w:val="clear" w:pos="8640"/>
        </w:tabs>
        <w:jc w:val="both"/>
        <w:rPr>
          <w:rFonts w:ascii="Arial" w:hAnsi="Arial" w:cs="Arial"/>
          <w:sz w:val="19"/>
          <w:szCs w:val="19"/>
          <w:lang w:val="en-US"/>
        </w:rPr>
      </w:pPr>
      <w:r w:rsidRPr="00DC317D">
        <w:rPr>
          <w:rFonts w:ascii="Arial" w:hAnsi="Arial" w:cs="Arial"/>
          <w:sz w:val="19"/>
          <w:szCs w:val="19"/>
          <w:lang w:val="en-US"/>
        </w:rPr>
        <w:t>By virtue of agreeing to participate in the above Mission, the participant and/or the company/</w:t>
      </w:r>
      <w:proofErr w:type="spellStart"/>
      <w:r w:rsidRPr="00DC317D">
        <w:rPr>
          <w:rFonts w:ascii="Arial" w:hAnsi="Arial" w:cs="Arial"/>
          <w:sz w:val="19"/>
          <w:szCs w:val="19"/>
          <w:lang w:val="en-US"/>
        </w:rPr>
        <w:t>organi</w:t>
      </w:r>
      <w:r w:rsidRPr="00DC317D">
        <w:rPr>
          <w:rFonts w:ascii="Arial" w:hAnsi="Arial" w:cs="Arial" w:hint="eastAsia"/>
          <w:sz w:val="19"/>
          <w:szCs w:val="19"/>
          <w:lang w:val="en-US" w:eastAsia="zh-CN"/>
        </w:rPr>
        <w:t>s</w:t>
      </w:r>
      <w:r w:rsidRPr="00DC317D">
        <w:rPr>
          <w:rFonts w:ascii="Arial" w:hAnsi="Arial" w:cs="Arial"/>
          <w:sz w:val="19"/>
          <w:szCs w:val="19"/>
          <w:lang w:val="en-US"/>
        </w:rPr>
        <w:t>ation</w:t>
      </w:r>
      <w:proofErr w:type="spellEnd"/>
      <w:r w:rsidRPr="00DC317D">
        <w:rPr>
          <w:rFonts w:ascii="Arial" w:hAnsi="Arial" w:cs="Arial"/>
          <w:sz w:val="19"/>
          <w:szCs w:val="19"/>
          <w:lang w:val="en-US"/>
        </w:rPr>
        <w:t xml:space="preserve"> he represents, agree to the following terms of participation:</w:t>
      </w:r>
    </w:p>
    <w:p w:rsidR="004E4E5F" w:rsidRPr="00DC317D" w:rsidRDefault="004E4E5F" w:rsidP="004E4E5F">
      <w:pPr>
        <w:pStyle w:val="Header"/>
        <w:tabs>
          <w:tab w:val="clear" w:pos="4320"/>
          <w:tab w:val="clear" w:pos="8640"/>
        </w:tabs>
        <w:jc w:val="both"/>
        <w:rPr>
          <w:rFonts w:ascii="Arial" w:hAnsi="Arial" w:cs="Arial"/>
          <w:sz w:val="19"/>
          <w:szCs w:val="19"/>
          <w:lang w:val="en-US"/>
        </w:rPr>
      </w:pPr>
    </w:p>
    <w:p w:rsidR="004E4E5F" w:rsidRPr="00DC317D" w:rsidRDefault="004E4E5F" w:rsidP="004E4E5F">
      <w:pPr>
        <w:pStyle w:val="Header"/>
        <w:numPr>
          <w:ilvl w:val="0"/>
          <w:numId w:val="7"/>
        </w:numPr>
        <w:tabs>
          <w:tab w:val="clear" w:pos="4320"/>
          <w:tab w:val="clear" w:pos="8640"/>
        </w:tabs>
        <w:jc w:val="both"/>
        <w:rPr>
          <w:rFonts w:ascii="Arial" w:hAnsi="Arial" w:cs="Arial"/>
          <w:sz w:val="19"/>
          <w:szCs w:val="19"/>
          <w:lang w:val="en-US"/>
        </w:rPr>
      </w:pPr>
      <w:r w:rsidRPr="00DC317D">
        <w:rPr>
          <w:rFonts w:ascii="Arial" w:hAnsi="Arial" w:cs="Arial"/>
          <w:sz w:val="19"/>
          <w:szCs w:val="19"/>
          <w:lang w:val="en-US"/>
        </w:rPr>
        <w:t>All participants are strongly advised to arrange visa documents</w:t>
      </w:r>
      <w:r w:rsidR="00CE7432" w:rsidRPr="00DC317D">
        <w:rPr>
          <w:rFonts w:ascii="Arial" w:hAnsi="Arial" w:cs="Arial"/>
          <w:sz w:val="19"/>
          <w:szCs w:val="19"/>
          <w:lang w:val="en-US"/>
        </w:rPr>
        <w:t xml:space="preserve"> (if required)</w:t>
      </w:r>
      <w:r w:rsidRPr="00DC317D">
        <w:rPr>
          <w:rFonts w:ascii="Arial" w:hAnsi="Arial" w:cs="Arial"/>
          <w:sz w:val="19"/>
          <w:szCs w:val="19"/>
          <w:lang w:val="en-US"/>
        </w:rPr>
        <w:t xml:space="preserve"> and purchase full insurance coverage for their overseas travel needs. We recommend all participants to insure themselves with the necessary coverage for overseas travel, medical, emergency evacuation and trip cancellations/ interruptions, etc.</w:t>
      </w:r>
    </w:p>
    <w:p w:rsidR="004E4E5F" w:rsidRPr="00DC317D" w:rsidRDefault="004E4E5F" w:rsidP="004E4E5F">
      <w:pPr>
        <w:pStyle w:val="Header"/>
        <w:tabs>
          <w:tab w:val="clear" w:pos="4320"/>
          <w:tab w:val="clear" w:pos="8640"/>
        </w:tabs>
        <w:jc w:val="both"/>
        <w:rPr>
          <w:rFonts w:ascii="Arial" w:hAnsi="Arial" w:cs="Arial"/>
          <w:sz w:val="19"/>
          <w:szCs w:val="19"/>
          <w:lang w:val="en-US"/>
        </w:rPr>
      </w:pPr>
    </w:p>
    <w:p w:rsidR="004E4E5F" w:rsidRPr="00DC317D" w:rsidRDefault="004E4E5F" w:rsidP="004E4E5F">
      <w:pPr>
        <w:pStyle w:val="Header"/>
        <w:numPr>
          <w:ilvl w:val="0"/>
          <w:numId w:val="7"/>
        </w:numPr>
        <w:tabs>
          <w:tab w:val="clear" w:pos="4320"/>
          <w:tab w:val="clear" w:pos="8640"/>
        </w:tabs>
        <w:jc w:val="both"/>
        <w:rPr>
          <w:rFonts w:ascii="Arial" w:hAnsi="Arial" w:cs="Arial"/>
          <w:bCs/>
          <w:spacing w:val="-3"/>
          <w:sz w:val="19"/>
          <w:szCs w:val="19"/>
        </w:rPr>
      </w:pPr>
      <w:r w:rsidRPr="00DC317D">
        <w:rPr>
          <w:rFonts w:ascii="Arial" w:hAnsi="Arial" w:cs="Arial"/>
          <w:sz w:val="19"/>
          <w:szCs w:val="19"/>
          <w:lang w:val="en-US"/>
        </w:rPr>
        <w:t>T</w:t>
      </w:r>
      <w:r w:rsidRPr="00DC317D">
        <w:rPr>
          <w:rFonts w:ascii="Arial" w:hAnsi="Arial" w:cs="Arial"/>
          <w:bCs/>
          <w:spacing w:val="-3"/>
          <w:sz w:val="19"/>
          <w:szCs w:val="19"/>
        </w:rPr>
        <w:t xml:space="preserve">he Singapore Chinese Chamber of Commerce &amp; Industry (SCCCI) shall be fully indemnified against any liability whatsoever resulting from or in the event of death, injury, loss or damage to property incurred </w:t>
      </w:r>
      <w:proofErr w:type="gramStart"/>
      <w:r w:rsidRPr="00DC317D">
        <w:rPr>
          <w:rFonts w:ascii="Arial" w:hAnsi="Arial" w:cs="Arial"/>
          <w:bCs/>
          <w:spacing w:val="-3"/>
          <w:sz w:val="19"/>
          <w:szCs w:val="19"/>
        </w:rPr>
        <w:t>during the course of</w:t>
      </w:r>
      <w:proofErr w:type="gramEnd"/>
      <w:r w:rsidRPr="00DC317D">
        <w:rPr>
          <w:rFonts w:ascii="Arial" w:hAnsi="Arial" w:cs="Arial"/>
          <w:bCs/>
          <w:spacing w:val="-3"/>
          <w:sz w:val="19"/>
          <w:szCs w:val="19"/>
        </w:rPr>
        <w:t xml:space="preserve"> the Mission.</w:t>
      </w:r>
    </w:p>
    <w:p w:rsidR="004E4E5F" w:rsidRPr="00DC317D" w:rsidRDefault="004E4E5F" w:rsidP="004E4E5F">
      <w:pPr>
        <w:pStyle w:val="ListParagraph"/>
        <w:rPr>
          <w:rFonts w:ascii="Arial" w:hAnsi="Arial" w:cs="Arial"/>
          <w:bCs/>
          <w:spacing w:val="-3"/>
          <w:sz w:val="19"/>
          <w:szCs w:val="19"/>
        </w:rPr>
      </w:pPr>
    </w:p>
    <w:p w:rsidR="004E4E5F" w:rsidRPr="00DC317D" w:rsidRDefault="004E4E5F" w:rsidP="004E4E5F">
      <w:pPr>
        <w:pStyle w:val="Header"/>
        <w:numPr>
          <w:ilvl w:val="0"/>
          <w:numId w:val="7"/>
        </w:numPr>
        <w:tabs>
          <w:tab w:val="clear" w:pos="4320"/>
          <w:tab w:val="clear" w:pos="8640"/>
        </w:tabs>
        <w:jc w:val="both"/>
        <w:rPr>
          <w:rFonts w:ascii="Arial" w:hAnsi="Arial" w:cs="Arial"/>
          <w:sz w:val="19"/>
          <w:szCs w:val="19"/>
          <w:lang w:val="en-US"/>
        </w:rPr>
      </w:pPr>
      <w:r w:rsidRPr="00DC317D">
        <w:rPr>
          <w:rFonts w:ascii="Arial" w:hAnsi="Arial" w:cs="Arial"/>
          <w:sz w:val="19"/>
          <w:szCs w:val="19"/>
          <w:lang w:val="en-US"/>
        </w:rPr>
        <w:t xml:space="preserve">SCCCI reserves the right, without prior notice, to make changes and/or amendments to the Mission </w:t>
      </w:r>
      <w:proofErr w:type="spellStart"/>
      <w:r w:rsidRPr="00DC317D">
        <w:rPr>
          <w:rFonts w:ascii="Arial" w:hAnsi="Arial" w:cs="Arial"/>
          <w:sz w:val="19"/>
          <w:szCs w:val="19"/>
          <w:lang w:val="en-US"/>
        </w:rPr>
        <w:t>programme</w:t>
      </w:r>
      <w:proofErr w:type="spellEnd"/>
      <w:r w:rsidRPr="00DC317D">
        <w:rPr>
          <w:rFonts w:ascii="Arial" w:hAnsi="Arial" w:cs="Arial"/>
          <w:sz w:val="19"/>
          <w:szCs w:val="19"/>
          <w:lang w:val="en-US"/>
        </w:rPr>
        <w:t>, in part or in whole for the Mission, as it deem</w:t>
      </w:r>
      <w:r w:rsidRPr="00DC317D">
        <w:rPr>
          <w:rFonts w:ascii="Arial" w:hAnsi="Arial" w:cs="Arial" w:hint="eastAsia"/>
          <w:sz w:val="19"/>
          <w:szCs w:val="19"/>
          <w:lang w:val="en-US" w:eastAsia="zh-CN"/>
        </w:rPr>
        <w:t>s</w:t>
      </w:r>
      <w:r w:rsidRPr="00DC317D">
        <w:rPr>
          <w:rFonts w:ascii="Arial" w:hAnsi="Arial" w:cs="Arial"/>
          <w:sz w:val="19"/>
          <w:szCs w:val="19"/>
          <w:lang w:val="en-US"/>
        </w:rPr>
        <w:t xml:space="preserve"> fit or as the circumstances dictate.</w:t>
      </w:r>
    </w:p>
    <w:p w:rsidR="004E4E5F" w:rsidRPr="00DC317D" w:rsidRDefault="004E4E5F" w:rsidP="004E4E5F">
      <w:pPr>
        <w:pStyle w:val="ListParagraph"/>
        <w:rPr>
          <w:rFonts w:ascii="Arial" w:hAnsi="Arial" w:cs="Arial"/>
          <w:bCs/>
          <w:spacing w:val="-3"/>
          <w:sz w:val="19"/>
          <w:szCs w:val="19"/>
        </w:rPr>
      </w:pPr>
    </w:p>
    <w:p w:rsidR="004E4E5F" w:rsidRPr="00DC317D" w:rsidRDefault="004E4E5F" w:rsidP="004E4E5F">
      <w:pPr>
        <w:pStyle w:val="Header"/>
        <w:numPr>
          <w:ilvl w:val="0"/>
          <w:numId w:val="7"/>
        </w:numPr>
        <w:tabs>
          <w:tab w:val="clear" w:pos="4320"/>
          <w:tab w:val="clear" w:pos="8640"/>
        </w:tabs>
        <w:jc w:val="both"/>
        <w:rPr>
          <w:rFonts w:ascii="Arial" w:hAnsi="Arial" w:cs="Arial"/>
          <w:sz w:val="19"/>
          <w:szCs w:val="19"/>
          <w:lang w:val="en-US"/>
        </w:rPr>
      </w:pPr>
      <w:r w:rsidRPr="00DC317D">
        <w:rPr>
          <w:rFonts w:ascii="Arial" w:hAnsi="Arial" w:cs="Arial"/>
          <w:sz w:val="19"/>
          <w:szCs w:val="19"/>
          <w:lang w:val="en-US"/>
        </w:rPr>
        <w:t xml:space="preserve">Mission participants who make their own flight and hotel accommodation arrangements are strongly advised to update themselves with the latest </w:t>
      </w:r>
      <w:proofErr w:type="spellStart"/>
      <w:r w:rsidRPr="00DC317D">
        <w:rPr>
          <w:rFonts w:ascii="Arial" w:hAnsi="Arial" w:cs="Arial"/>
          <w:sz w:val="19"/>
          <w:szCs w:val="19"/>
          <w:lang w:val="en-US"/>
        </w:rPr>
        <w:t>programme</w:t>
      </w:r>
      <w:proofErr w:type="spellEnd"/>
      <w:r w:rsidRPr="00DC317D">
        <w:rPr>
          <w:rFonts w:ascii="Arial" w:hAnsi="Arial" w:cs="Arial"/>
          <w:sz w:val="19"/>
          <w:szCs w:val="19"/>
          <w:lang w:val="en-US"/>
        </w:rPr>
        <w:t xml:space="preserve"> and ensure that they meet up with the main group punctually at the designated locations. SCCCI will not be held liable should mission participants fail to turn up punctually for meetings or activities organized in this Mission. </w:t>
      </w:r>
    </w:p>
    <w:p w:rsidR="004E4E5F" w:rsidRPr="00DC317D" w:rsidRDefault="004E4E5F" w:rsidP="004E4E5F">
      <w:pPr>
        <w:pStyle w:val="ListParagraph"/>
        <w:rPr>
          <w:rFonts w:ascii="Arial" w:hAnsi="Arial" w:cs="Arial"/>
          <w:sz w:val="19"/>
          <w:szCs w:val="19"/>
        </w:rPr>
      </w:pPr>
    </w:p>
    <w:p w:rsidR="004E4E5F" w:rsidRPr="00DC317D" w:rsidRDefault="004E4E5F" w:rsidP="004E4E5F">
      <w:pPr>
        <w:pStyle w:val="Header"/>
        <w:numPr>
          <w:ilvl w:val="0"/>
          <w:numId w:val="7"/>
        </w:numPr>
        <w:tabs>
          <w:tab w:val="clear" w:pos="4320"/>
          <w:tab w:val="clear" w:pos="8640"/>
        </w:tabs>
        <w:jc w:val="both"/>
        <w:rPr>
          <w:rFonts w:ascii="Arial" w:hAnsi="Arial" w:cs="Arial"/>
          <w:sz w:val="19"/>
          <w:szCs w:val="19"/>
        </w:rPr>
      </w:pPr>
      <w:r w:rsidRPr="00DC317D">
        <w:rPr>
          <w:rFonts w:ascii="Arial" w:hAnsi="Arial" w:cs="Arial"/>
          <w:sz w:val="19"/>
          <w:szCs w:val="19"/>
          <w:lang w:val="en-US"/>
        </w:rPr>
        <w:lastRenderedPageBreak/>
        <w:t>SCCCI shall not be responsible in any way for loss</w:t>
      </w:r>
      <w:r w:rsidRPr="00DC317D">
        <w:rPr>
          <w:rFonts w:ascii="Arial" w:hAnsi="Arial" w:cs="Arial"/>
          <w:sz w:val="19"/>
          <w:szCs w:val="19"/>
        </w:rPr>
        <w:t>, injury or damage arising from acts of God, acts of governments or de facto authority, war, civil unrest, any kind of hostilities, strikes, theft, sickness, quarantine, immigration or customs regulations, hijacking, acts of lawlessness or terrorism, forces of nature, breakdown, delay, cancellation, error, omissions or any other cause beyond our control.</w:t>
      </w:r>
    </w:p>
    <w:p w:rsidR="004E4E5F" w:rsidRPr="00DC317D" w:rsidRDefault="004E4E5F" w:rsidP="004E4E5F">
      <w:pPr>
        <w:pStyle w:val="ListParagraph"/>
        <w:rPr>
          <w:rFonts w:ascii="Arial" w:hAnsi="Arial" w:cs="Arial"/>
          <w:sz w:val="19"/>
          <w:szCs w:val="19"/>
        </w:rPr>
      </w:pPr>
    </w:p>
    <w:p w:rsidR="004E4E5F" w:rsidRPr="00DC317D" w:rsidRDefault="004E4E5F" w:rsidP="004E4E5F">
      <w:pPr>
        <w:pStyle w:val="Header"/>
        <w:numPr>
          <w:ilvl w:val="0"/>
          <w:numId w:val="7"/>
        </w:numPr>
        <w:tabs>
          <w:tab w:val="clear" w:pos="4320"/>
          <w:tab w:val="clear" w:pos="8640"/>
        </w:tabs>
        <w:jc w:val="both"/>
        <w:rPr>
          <w:rFonts w:ascii="Arial" w:hAnsi="Arial" w:cs="Arial"/>
          <w:sz w:val="19"/>
          <w:szCs w:val="19"/>
          <w:lang w:val="en-US"/>
        </w:rPr>
      </w:pPr>
      <w:r w:rsidRPr="00DC317D">
        <w:rPr>
          <w:rFonts w:ascii="Arial" w:hAnsi="Arial" w:cs="Arial"/>
          <w:sz w:val="19"/>
          <w:szCs w:val="19"/>
          <w:lang w:val="en-US"/>
        </w:rPr>
        <w:t>Cancellations must be made to SCCCI in writing. Please note that cancellation fees appl</w:t>
      </w:r>
      <w:r w:rsidRPr="00DC317D">
        <w:rPr>
          <w:rFonts w:ascii="Arial" w:hAnsi="Arial" w:cs="Arial" w:hint="eastAsia"/>
          <w:sz w:val="19"/>
          <w:szCs w:val="19"/>
          <w:lang w:val="en-US" w:eastAsia="zh-CN"/>
        </w:rPr>
        <w:t>y</w:t>
      </w:r>
      <w:r w:rsidRPr="00DC317D">
        <w:rPr>
          <w:rFonts w:ascii="Arial" w:hAnsi="Arial" w:cs="Arial"/>
          <w:sz w:val="19"/>
          <w:szCs w:val="19"/>
          <w:lang w:val="en-US"/>
        </w:rPr>
        <w:t xml:space="preserve"> as follows:</w:t>
      </w:r>
    </w:p>
    <w:p w:rsidR="004E4E5F" w:rsidRPr="00DC317D" w:rsidRDefault="004E4E5F" w:rsidP="004E4E5F">
      <w:pPr>
        <w:pStyle w:val="Header"/>
        <w:numPr>
          <w:ilvl w:val="1"/>
          <w:numId w:val="7"/>
        </w:numPr>
        <w:tabs>
          <w:tab w:val="clear" w:pos="4320"/>
          <w:tab w:val="clear" w:pos="8640"/>
        </w:tabs>
        <w:jc w:val="both"/>
        <w:rPr>
          <w:rFonts w:ascii="Arial" w:hAnsi="Arial" w:cs="Arial"/>
          <w:sz w:val="19"/>
          <w:szCs w:val="19"/>
          <w:lang w:val="en-US"/>
        </w:rPr>
      </w:pPr>
      <w:r w:rsidRPr="00DC317D">
        <w:rPr>
          <w:rFonts w:ascii="Arial" w:hAnsi="Arial" w:cs="Arial"/>
          <w:sz w:val="19"/>
          <w:szCs w:val="19"/>
          <w:lang w:val="en-US"/>
        </w:rPr>
        <w:t xml:space="preserve">Cancellations received 30 days or more prior to departure, Participants liable to pay 50% of the common fund. </w:t>
      </w:r>
    </w:p>
    <w:p w:rsidR="004E4E5F" w:rsidRPr="00DC317D" w:rsidRDefault="004E4E5F" w:rsidP="004E4E5F">
      <w:pPr>
        <w:pStyle w:val="Header"/>
        <w:numPr>
          <w:ilvl w:val="1"/>
          <w:numId w:val="7"/>
        </w:numPr>
        <w:tabs>
          <w:tab w:val="clear" w:pos="4320"/>
          <w:tab w:val="clear" w:pos="8640"/>
        </w:tabs>
        <w:jc w:val="both"/>
        <w:rPr>
          <w:rFonts w:ascii="Arial" w:hAnsi="Arial" w:cs="Arial"/>
          <w:sz w:val="19"/>
          <w:szCs w:val="19"/>
          <w:lang w:val="en-US"/>
        </w:rPr>
      </w:pPr>
      <w:r w:rsidRPr="00DC317D">
        <w:rPr>
          <w:rFonts w:ascii="Arial" w:hAnsi="Arial" w:cs="Arial"/>
          <w:sz w:val="19"/>
          <w:szCs w:val="19"/>
          <w:lang w:val="en-US"/>
        </w:rPr>
        <w:t xml:space="preserve">Cancellations received 15 to 29 days prior to departure, Participants liable to pay 70% of the common fund. </w:t>
      </w:r>
    </w:p>
    <w:p w:rsidR="004E4E5F" w:rsidRPr="00DC317D" w:rsidRDefault="004E4E5F" w:rsidP="004E4E5F">
      <w:pPr>
        <w:pStyle w:val="Header"/>
        <w:numPr>
          <w:ilvl w:val="1"/>
          <w:numId w:val="7"/>
        </w:numPr>
        <w:tabs>
          <w:tab w:val="clear" w:pos="4320"/>
          <w:tab w:val="clear" w:pos="8640"/>
        </w:tabs>
        <w:jc w:val="both"/>
        <w:rPr>
          <w:rFonts w:ascii="Arial" w:hAnsi="Arial" w:cs="Arial"/>
          <w:sz w:val="19"/>
          <w:szCs w:val="19"/>
          <w:lang w:val="en-US"/>
        </w:rPr>
      </w:pPr>
      <w:r w:rsidRPr="00DC317D">
        <w:rPr>
          <w:rFonts w:ascii="Arial" w:hAnsi="Arial" w:cs="Arial"/>
          <w:sz w:val="19"/>
          <w:szCs w:val="19"/>
          <w:lang w:val="en-US"/>
        </w:rPr>
        <w:t>Cancellations received less than 15 days prior to departure, Participants liable to pay full sum of the common fund</w:t>
      </w:r>
      <w:r w:rsidRPr="00DC317D">
        <w:rPr>
          <w:rFonts w:ascii="Arial" w:hAnsi="Arial" w:cs="Arial" w:hint="eastAsia"/>
          <w:sz w:val="19"/>
          <w:szCs w:val="19"/>
          <w:lang w:val="en-US" w:eastAsia="zh-CN"/>
        </w:rPr>
        <w:t>.</w:t>
      </w:r>
    </w:p>
    <w:p w:rsidR="004E4E5F" w:rsidRPr="00DC317D" w:rsidRDefault="004E4E5F" w:rsidP="004E4E5F">
      <w:pPr>
        <w:pStyle w:val="Header"/>
        <w:numPr>
          <w:ilvl w:val="1"/>
          <w:numId w:val="7"/>
        </w:numPr>
        <w:tabs>
          <w:tab w:val="clear" w:pos="4320"/>
          <w:tab w:val="clear" w:pos="8640"/>
        </w:tabs>
        <w:jc w:val="both"/>
        <w:rPr>
          <w:rFonts w:ascii="Arial" w:hAnsi="Arial" w:cs="Arial"/>
          <w:sz w:val="19"/>
          <w:szCs w:val="19"/>
          <w:lang w:val="en-US"/>
        </w:rPr>
      </w:pPr>
      <w:r w:rsidRPr="00DC317D">
        <w:rPr>
          <w:rFonts w:ascii="Arial" w:hAnsi="Arial" w:cs="Arial"/>
          <w:sz w:val="19"/>
          <w:szCs w:val="19"/>
          <w:lang w:val="en-US"/>
        </w:rPr>
        <w:t>Please note that the Participants are also liable for the cancellation policies dictated by the airlines and hotel.</w:t>
      </w:r>
    </w:p>
    <w:p w:rsidR="004E4E5F" w:rsidRDefault="004E4E5F" w:rsidP="004E4E5F">
      <w:pPr>
        <w:pStyle w:val="Header"/>
        <w:tabs>
          <w:tab w:val="clear" w:pos="4320"/>
          <w:tab w:val="clear" w:pos="8640"/>
        </w:tabs>
        <w:jc w:val="both"/>
        <w:rPr>
          <w:rFonts w:ascii="Arial" w:hAnsi="Arial" w:cs="Arial"/>
          <w:sz w:val="18"/>
          <w:szCs w:val="20"/>
          <w:lang w:val="en-US" w:eastAsia="zh-CN"/>
        </w:rPr>
      </w:pPr>
    </w:p>
    <w:p w:rsidR="004E4E5F" w:rsidRPr="00986F22" w:rsidRDefault="004E4E5F" w:rsidP="004E4E5F">
      <w:pPr>
        <w:pStyle w:val="Header"/>
        <w:tabs>
          <w:tab w:val="clear" w:pos="4320"/>
          <w:tab w:val="clear" w:pos="8640"/>
        </w:tabs>
        <w:jc w:val="center"/>
        <w:rPr>
          <w:rFonts w:ascii="Arial" w:hAnsi="Arial" w:cs="Arial"/>
          <w:sz w:val="26"/>
          <w:szCs w:val="26"/>
          <w:lang w:val="en-US" w:eastAsia="zh-CN"/>
        </w:rPr>
      </w:pPr>
      <w:r w:rsidRPr="00986F22">
        <w:rPr>
          <w:rFonts w:ascii="Arial" w:hAnsi="Arial" w:cs="Arial" w:hint="eastAsia"/>
          <w:sz w:val="26"/>
          <w:szCs w:val="26"/>
          <w:lang w:val="en-US" w:eastAsia="zh-CN"/>
        </w:rPr>
        <w:t xml:space="preserve">For enquiries, please contact Ms </w:t>
      </w:r>
      <w:r w:rsidR="0052001A" w:rsidRPr="00986F22">
        <w:rPr>
          <w:rFonts w:ascii="Arial" w:hAnsi="Arial" w:cs="Arial"/>
          <w:sz w:val="26"/>
          <w:szCs w:val="26"/>
          <w:lang w:val="en-US" w:eastAsia="zh-CN"/>
        </w:rPr>
        <w:t>Tiffany Shia</w:t>
      </w:r>
      <w:r w:rsidRPr="00986F22">
        <w:rPr>
          <w:rFonts w:ascii="Arial" w:hAnsi="Arial" w:cs="Arial" w:hint="eastAsia"/>
          <w:sz w:val="26"/>
          <w:szCs w:val="26"/>
          <w:lang w:val="en-US" w:eastAsia="zh-CN"/>
        </w:rPr>
        <w:t xml:space="preserve"> at </w:t>
      </w:r>
      <w:hyperlink r:id="rId17" w:history="1">
        <w:r w:rsidR="0052001A" w:rsidRPr="00986F22">
          <w:rPr>
            <w:rStyle w:val="Hyperlink"/>
            <w:rFonts w:ascii="Arial" w:hAnsi="Arial" w:cs="Arial"/>
            <w:sz w:val="26"/>
            <w:szCs w:val="26"/>
            <w:lang w:val="en-US" w:eastAsia="zh-CN"/>
          </w:rPr>
          <w:t>tiffany@sccci.org.sg</w:t>
        </w:r>
      </w:hyperlink>
      <w:r w:rsidR="0052001A" w:rsidRPr="00986F22">
        <w:rPr>
          <w:rFonts w:ascii="Arial" w:hAnsi="Arial" w:cs="Arial"/>
          <w:sz w:val="26"/>
          <w:szCs w:val="26"/>
          <w:lang w:val="en-US" w:eastAsia="zh-CN"/>
        </w:rPr>
        <w:t xml:space="preserve"> or </w:t>
      </w:r>
      <w:r w:rsidRPr="00986F22">
        <w:rPr>
          <w:rFonts w:ascii="Arial" w:hAnsi="Arial" w:cs="Arial" w:hint="eastAsia"/>
          <w:sz w:val="26"/>
          <w:szCs w:val="26"/>
          <w:lang w:val="en-US" w:eastAsia="zh-CN"/>
        </w:rPr>
        <w:t>6</w:t>
      </w:r>
      <w:r w:rsidR="0052001A" w:rsidRPr="00986F22">
        <w:rPr>
          <w:rFonts w:ascii="Arial" w:hAnsi="Arial" w:cs="Arial"/>
          <w:sz w:val="26"/>
          <w:szCs w:val="26"/>
          <w:lang w:val="en-US" w:eastAsia="zh-CN"/>
        </w:rPr>
        <w:t>430 8312</w:t>
      </w:r>
      <w:r w:rsidRPr="00986F22">
        <w:rPr>
          <w:rFonts w:ascii="Arial" w:hAnsi="Arial" w:cs="Arial" w:hint="eastAsia"/>
          <w:sz w:val="26"/>
          <w:szCs w:val="26"/>
          <w:lang w:val="en-US" w:eastAsia="zh-CN"/>
        </w:rPr>
        <w:t>.</w:t>
      </w:r>
    </w:p>
    <w:p w:rsidR="004E4E5F" w:rsidRDefault="004E4E5F" w:rsidP="004E4E5F">
      <w:pPr>
        <w:rPr>
          <w:rFonts w:ascii="Arial" w:hAnsi="Arial" w:cs="Arial"/>
          <w:sz w:val="22"/>
          <w:szCs w:val="22"/>
          <w:lang w:eastAsia="zh-CN"/>
        </w:rPr>
      </w:pPr>
      <w:r>
        <w:rPr>
          <w:rFonts w:ascii="Arial" w:hAnsi="Arial" w:cs="Arial"/>
          <w:sz w:val="22"/>
          <w:szCs w:val="22"/>
          <w:lang w:eastAsia="zh-CN"/>
        </w:rPr>
        <w:br w:type="page"/>
      </w:r>
    </w:p>
    <w:tbl>
      <w:tblPr>
        <w:tblW w:w="98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
        <w:gridCol w:w="2053"/>
        <w:gridCol w:w="175"/>
        <w:gridCol w:w="1951"/>
        <w:gridCol w:w="827"/>
        <w:gridCol w:w="1441"/>
        <w:gridCol w:w="3293"/>
        <w:gridCol w:w="70"/>
      </w:tblGrid>
      <w:tr w:rsidR="004E4E5F" w:rsidTr="009224AC">
        <w:trPr>
          <w:gridAfter w:val="1"/>
          <w:wAfter w:w="70" w:type="dxa"/>
          <w:trHeight w:val="620"/>
        </w:trPr>
        <w:tc>
          <w:tcPr>
            <w:tcW w:w="9810" w:type="dxa"/>
            <w:gridSpan w:val="7"/>
            <w:tcBorders>
              <w:top w:val="single" w:sz="4" w:space="0" w:color="auto"/>
              <w:left w:val="single" w:sz="4" w:space="0" w:color="auto"/>
              <w:bottom w:val="single" w:sz="4" w:space="0" w:color="auto"/>
              <w:right w:val="single" w:sz="4" w:space="0" w:color="auto"/>
            </w:tcBorders>
            <w:shd w:val="clear" w:color="auto" w:fill="FFFFFF"/>
          </w:tcPr>
          <w:p w:rsidR="0052001A" w:rsidRDefault="004E4E5F" w:rsidP="009224AC">
            <w:pPr>
              <w:jc w:val="center"/>
              <w:rPr>
                <w:rFonts w:ascii="Calibri" w:hAnsi="Calibri"/>
                <w:b/>
                <w:bCs/>
                <w:sz w:val="28"/>
                <w:szCs w:val="28"/>
              </w:rPr>
            </w:pPr>
            <w:r>
              <w:rPr>
                <w:rFonts w:ascii="Arial Narrow" w:hAnsi="Arial Narrow"/>
                <w:sz w:val="23"/>
                <w:szCs w:val="23"/>
              </w:rPr>
              <w:lastRenderedPageBreak/>
              <w:br w:type="page"/>
            </w:r>
            <w:r>
              <w:rPr>
                <w:sz w:val="23"/>
                <w:szCs w:val="23"/>
              </w:rPr>
              <w:br w:type="page"/>
            </w:r>
            <w:r>
              <w:rPr>
                <w:rFonts w:ascii="Sylfaen" w:eastAsia="Times New Roman" w:hAnsi="Sylfaen"/>
                <w:i/>
                <w:iCs/>
                <w:sz w:val="22"/>
                <w:szCs w:val="15"/>
              </w:rPr>
              <w:br w:type="page"/>
            </w:r>
            <w:r>
              <w:br w:type="page"/>
            </w:r>
            <w:r w:rsidRPr="00B20947">
              <w:rPr>
                <w:rFonts w:ascii="Calibri" w:hAnsi="Calibri" w:cs="Arial"/>
                <w:b/>
                <w:bCs/>
                <w:sz w:val="28"/>
                <w:szCs w:val="28"/>
                <w:lang w:val="en-GB"/>
              </w:rPr>
              <w:t xml:space="preserve">REGISTRATION FORM </w:t>
            </w:r>
            <w:r>
              <w:rPr>
                <w:rFonts w:ascii="Calibri" w:hAnsi="Calibri" w:cs="Arial"/>
                <w:b/>
                <w:bCs/>
                <w:sz w:val="28"/>
                <w:szCs w:val="28"/>
                <w:lang w:val="en-GB"/>
              </w:rPr>
              <w:t xml:space="preserve">– </w:t>
            </w:r>
            <w:r>
              <w:rPr>
                <w:rFonts w:ascii="Calibri" w:hAnsi="Calibri"/>
                <w:b/>
                <w:bCs/>
                <w:sz w:val="28"/>
                <w:szCs w:val="28"/>
                <w:lang w:eastAsia="zh-CN"/>
              </w:rPr>
              <w:t xml:space="preserve">SCCCI BUSINESS MISSION TO </w:t>
            </w:r>
            <w:r w:rsidR="009328A7">
              <w:rPr>
                <w:rFonts w:ascii="Calibri" w:hAnsi="Calibri"/>
                <w:b/>
                <w:bCs/>
                <w:sz w:val="28"/>
                <w:szCs w:val="28"/>
                <w:lang w:eastAsia="zh-CN"/>
              </w:rPr>
              <w:t>PHILIPPINES</w:t>
            </w:r>
            <w:r>
              <w:rPr>
                <w:rFonts w:ascii="Calibri" w:hAnsi="Calibri"/>
                <w:b/>
                <w:bCs/>
                <w:sz w:val="28"/>
                <w:szCs w:val="28"/>
                <w:lang w:eastAsia="zh-CN"/>
              </w:rPr>
              <w:t xml:space="preserve"> (</w:t>
            </w:r>
            <w:r w:rsidR="009328A7">
              <w:rPr>
                <w:rFonts w:ascii="Calibri" w:hAnsi="Calibri"/>
                <w:b/>
                <w:bCs/>
                <w:sz w:val="28"/>
                <w:szCs w:val="28"/>
                <w:lang w:eastAsia="zh-CN"/>
              </w:rPr>
              <w:t>MANILA</w:t>
            </w:r>
            <w:r>
              <w:rPr>
                <w:rFonts w:ascii="Calibri" w:hAnsi="Calibri"/>
                <w:b/>
                <w:bCs/>
                <w:sz w:val="28"/>
                <w:szCs w:val="28"/>
                <w:lang w:eastAsia="zh-CN"/>
              </w:rPr>
              <w:t>)</w:t>
            </w:r>
            <w:r w:rsidRPr="00B20947">
              <w:rPr>
                <w:rFonts w:ascii="Calibri" w:hAnsi="Calibri"/>
                <w:b/>
                <w:bCs/>
                <w:sz w:val="28"/>
                <w:szCs w:val="28"/>
              </w:rPr>
              <w:t xml:space="preserve">, </w:t>
            </w:r>
          </w:p>
          <w:p w:rsidR="004E4E5F" w:rsidRPr="00A73320" w:rsidRDefault="003B2840" w:rsidP="009224AC">
            <w:pPr>
              <w:jc w:val="center"/>
              <w:rPr>
                <w:rFonts w:ascii="Calibri" w:hAnsi="Calibri"/>
                <w:b/>
                <w:bCs/>
                <w:sz w:val="28"/>
                <w:szCs w:val="28"/>
              </w:rPr>
            </w:pPr>
            <w:r>
              <w:rPr>
                <w:rFonts w:ascii="Calibri" w:hAnsi="Calibri"/>
                <w:b/>
                <w:bCs/>
                <w:sz w:val="28"/>
                <w:szCs w:val="28"/>
              </w:rPr>
              <w:t>2</w:t>
            </w:r>
            <w:r w:rsidR="004E4E5F">
              <w:rPr>
                <w:rFonts w:ascii="Calibri" w:hAnsi="Calibri" w:hint="eastAsia"/>
                <w:b/>
                <w:bCs/>
                <w:sz w:val="28"/>
                <w:szCs w:val="28"/>
                <w:lang w:eastAsia="zh-CN"/>
              </w:rPr>
              <w:t xml:space="preserve"> </w:t>
            </w:r>
            <w:r w:rsidR="004E4E5F" w:rsidRPr="00B20947">
              <w:rPr>
                <w:rFonts w:ascii="Calibri" w:hAnsi="Calibri"/>
                <w:b/>
                <w:bCs/>
                <w:sz w:val="28"/>
                <w:szCs w:val="28"/>
              </w:rPr>
              <w:t xml:space="preserve">– </w:t>
            </w:r>
            <w:r>
              <w:rPr>
                <w:rFonts w:ascii="Calibri" w:hAnsi="Calibri"/>
                <w:b/>
                <w:bCs/>
                <w:sz w:val="28"/>
                <w:szCs w:val="28"/>
              </w:rPr>
              <w:t>5</w:t>
            </w:r>
            <w:r w:rsidR="004E4E5F">
              <w:rPr>
                <w:rFonts w:ascii="Calibri" w:hAnsi="Calibri" w:hint="eastAsia"/>
                <w:b/>
                <w:bCs/>
                <w:sz w:val="28"/>
                <w:szCs w:val="28"/>
                <w:lang w:eastAsia="zh-CN"/>
              </w:rPr>
              <w:t xml:space="preserve"> </w:t>
            </w:r>
            <w:r w:rsidR="009328A7">
              <w:rPr>
                <w:rFonts w:ascii="Calibri" w:hAnsi="Calibri"/>
                <w:b/>
                <w:bCs/>
                <w:sz w:val="28"/>
                <w:szCs w:val="28"/>
                <w:lang w:eastAsia="zh-CN"/>
              </w:rPr>
              <w:t>APRIL</w:t>
            </w:r>
            <w:r w:rsidR="004E4E5F" w:rsidRPr="00B20947">
              <w:rPr>
                <w:rFonts w:ascii="Calibri" w:hAnsi="Calibri" w:hint="eastAsia"/>
                <w:b/>
                <w:bCs/>
                <w:sz w:val="28"/>
                <w:szCs w:val="28"/>
              </w:rPr>
              <w:t xml:space="preserve"> </w:t>
            </w:r>
            <w:r w:rsidR="004E4E5F" w:rsidRPr="00B20947">
              <w:rPr>
                <w:rFonts w:ascii="Calibri" w:hAnsi="Calibri"/>
                <w:b/>
                <w:bCs/>
                <w:sz w:val="28"/>
                <w:szCs w:val="28"/>
              </w:rPr>
              <w:t>201</w:t>
            </w:r>
            <w:r>
              <w:rPr>
                <w:rFonts w:ascii="Calibri" w:hAnsi="Calibri"/>
                <w:b/>
                <w:bCs/>
                <w:sz w:val="28"/>
                <w:szCs w:val="28"/>
              </w:rPr>
              <w:t>9</w:t>
            </w:r>
          </w:p>
          <w:p w:rsidR="004E4E5F" w:rsidRPr="00023453" w:rsidRDefault="00890021" w:rsidP="009224AC">
            <w:pPr>
              <w:jc w:val="center"/>
              <w:rPr>
                <w:rFonts w:ascii="Calibri" w:hAnsi="Calibri" w:cs="Arial"/>
                <w:b/>
                <w:bCs/>
                <w:color w:val="FFFFFF"/>
                <w:sz w:val="20"/>
                <w:u w:val="single"/>
                <w:lang w:val="en-GB"/>
              </w:rPr>
            </w:pPr>
            <w:r>
              <w:rPr>
                <w:rFonts w:ascii="Calibri" w:hAnsi="Calibri" w:cs="Arial"/>
                <w:b/>
                <w:bCs/>
                <w:sz w:val="22"/>
                <w:lang w:val="en-GB"/>
              </w:rPr>
              <w:t>Please type out the form in softcopy and</w:t>
            </w:r>
            <w:r w:rsidR="004E4E5F" w:rsidRPr="00B457EC">
              <w:rPr>
                <w:rFonts w:ascii="Calibri" w:hAnsi="Calibri" w:cs="Arial"/>
                <w:b/>
                <w:bCs/>
                <w:sz w:val="22"/>
                <w:lang w:val="en-GB"/>
              </w:rPr>
              <w:t xml:space="preserve"> </w:t>
            </w:r>
            <w:r>
              <w:rPr>
                <w:rFonts w:ascii="Calibri" w:hAnsi="Calibri" w:cs="Arial"/>
                <w:b/>
                <w:bCs/>
                <w:sz w:val="22"/>
                <w:lang w:val="en-GB"/>
              </w:rPr>
              <w:t>e</w:t>
            </w:r>
            <w:r w:rsidR="004E4E5F" w:rsidRPr="00B457EC">
              <w:rPr>
                <w:rFonts w:ascii="Calibri" w:hAnsi="Calibri" w:cs="Arial"/>
                <w:b/>
                <w:bCs/>
                <w:sz w:val="22"/>
                <w:lang w:val="en-GB"/>
              </w:rPr>
              <w:t xml:space="preserve">mail to </w:t>
            </w:r>
            <w:hyperlink r:id="rId18" w:history="1">
              <w:r w:rsidR="0052001A" w:rsidRPr="002E4C9B">
                <w:rPr>
                  <w:rStyle w:val="Hyperlink"/>
                  <w:rFonts w:ascii="Calibri" w:hAnsi="Calibri" w:cs="Arial"/>
                  <w:sz w:val="22"/>
                  <w:lang w:val="en-GB"/>
                </w:rPr>
                <w:t>tiffany@sccci.org.sg</w:t>
              </w:r>
            </w:hyperlink>
            <w:r w:rsidR="0052001A">
              <w:rPr>
                <w:rFonts w:ascii="Calibri" w:hAnsi="Calibri" w:cs="Arial"/>
                <w:b/>
                <w:bCs/>
                <w:sz w:val="22"/>
                <w:lang w:val="en-GB"/>
              </w:rPr>
              <w:t xml:space="preserve"> </w:t>
            </w:r>
            <w:r w:rsidR="0013218A">
              <w:rPr>
                <w:rFonts w:ascii="Calibri" w:hAnsi="Calibri" w:cs="Arial"/>
                <w:b/>
                <w:bCs/>
                <w:sz w:val="22"/>
                <w:lang w:val="en-GB"/>
              </w:rPr>
              <w:t xml:space="preserve"> or call 6430 8312 for enquiries.</w:t>
            </w:r>
          </w:p>
        </w:tc>
      </w:tr>
      <w:tr w:rsidR="004E4E5F" w:rsidTr="009224AC">
        <w:trPr>
          <w:gridAfter w:val="1"/>
          <w:wAfter w:w="70" w:type="dxa"/>
          <w:trHeight w:val="188"/>
        </w:trPr>
        <w:tc>
          <w:tcPr>
            <w:tcW w:w="9810" w:type="dxa"/>
            <w:gridSpan w:val="7"/>
            <w:tcBorders>
              <w:top w:val="single" w:sz="4" w:space="0" w:color="auto"/>
              <w:bottom w:val="nil"/>
            </w:tcBorders>
          </w:tcPr>
          <w:p w:rsidR="004E4E5F" w:rsidRPr="00D8552F" w:rsidRDefault="004E4E5F" w:rsidP="009224AC">
            <w:pPr>
              <w:pStyle w:val="Heading1"/>
              <w:rPr>
                <w:rFonts w:ascii="Calibri" w:hAnsi="Calibri"/>
                <w:sz w:val="10"/>
                <w:u w:val="single"/>
                <w:lang w:val="en-GB"/>
              </w:rPr>
            </w:pPr>
            <w:r w:rsidRPr="003305AE">
              <w:rPr>
                <w:rFonts w:ascii="Calibri" w:hAnsi="Calibri"/>
                <w:sz w:val="22"/>
              </w:rPr>
              <w:t>Attention: Ms T</w:t>
            </w:r>
            <w:r w:rsidR="0052001A">
              <w:rPr>
                <w:rFonts w:ascii="Calibri" w:hAnsi="Calibri"/>
                <w:sz w:val="22"/>
              </w:rPr>
              <w:t>iffany Shia</w:t>
            </w:r>
            <w:r w:rsidRPr="003305AE">
              <w:rPr>
                <w:rFonts w:ascii="Calibri" w:hAnsi="Calibri"/>
                <w:sz w:val="22"/>
              </w:rPr>
              <w:t xml:space="preserve">, </w:t>
            </w:r>
            <w:r>
              <w:rPr>
                <w:rFonts w:ascii="Calibri" w:hAnsi="Calibri" w:hint="eastAsia"/>
                <w:sz w:val="22"/>
                <w:lang w:eastAsia="zh-CN"/>
              </w:rPr>
              <w:t xml:space="preserve">Commerce &amp; </w:t>
            </w:r>
            <w:r w:rsidRPr="003305AE">
              <w:rPr>
                <w:rFonts w:ascii="Calibri" w:hAnsi="Calibri"/>
                <w:sz w:val="22"/>
              </w:rPr>
              <w:t>Industry Development, SCCCI</w:t>
            </w:r>
          </w:p>
        </w:tc>
      </w:tr>
      <w:tr w:rsidR="004E4E5F" w:rsidTr="009224AC">
        <w:trPr>
          <w:gridAfter w:val="1"/>
          <w:wAfter w:w="70" w:type="dxa"/>
          <w:trHeight w:val="4122"/>
        </w:trPr>
        <w:tc>
          <w:tcPr>
            <w:tcW w:w="9810" w:type="dxa"/>
            <w:gridSpan w:val="7"/>
            <w:tcBorders>
              <w:top w:val="nil"/>
            </w:tcBorders>
          </w:tcPr>
          <w:p w:rsidR="004E4E5F" w:rsidRPr="00D829A1" w:rsidRDefault="004E4E5F" w:rsidP="009224AC">
            <w:pPr>
              <w:rPr>
                <w:rFonts w:ascii="Calibri" w:hAnsi="Calibri" w:cs="Arial"/>
                <w:sz w:val="20"/>
                <w:lang w:val="en-GB"/>
              </w:rPr>
            </w:pPr>
            <w:r w:rsidRPr="00D829A1">
              <w:rPr>
                <w:rFonts w:ascii="Calibri" w:hAnsi="Calibri" w:cs="Arial"/>
                <w:sz w:val="20"/>
                <w:lang w:val="en-GB"/>
              </w:rPr>
              <w:t>Please put a "</w:t>
            </w:r>
            <w:r w:rsidRPr="00D829A1">
              <w:rPr>
                <w:rFonts w:ascii="Calibri" w:eastAsia="宋体_B" w:hAnsi="Calibri"/>
                <w:sz w:val="22"/>
              </w:rPr>
              <w:sym w:font="Marlett" w:char="F061"/>
            </w:r>
            <w:r w:rsidRPr="00D829A1">
              <w:rPr>
                <w:rFonts w:ascii="Calibri" w:eastAsia="宋体_B" w:hAnsi="Calibri"/>
                <w:sz w:val="22"/>
              </w:rPr>
              <w:t>" in the appropriate boxes</w:t>
            </w:r>
          </w:p>
          <w:p w:rsidR="004E4E5F" w:rsidRPr="00570762" w:rsidRDefault="004E4E5F" w:rsidP="009224AC">
            <w:pPr>
              <w:ind w:left="72" w:firstLine="240"/>
              <w:rPr>
                <w:rFonts w:ascii="Calibri" w:hAnsi="Calibri" w:cs="Arial"/>
                <w:sz w:val="6"/>
                <w:lang w:val="en-GB"/>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2353"/>
              <w:gridCol w:w="3686"/>
              <w:gridCol w:w="1134"/>
              <w:gridCol w:w="1747"/>
            </w:tblGrid>
            <w:tr w:rsidR="004E4E5F" w:rsidRPr="00570762" w:rsidTr="00EF5B7F">
              <w:trPr>
                <w:cantSplit/>
                <w:trHeight w:val="539"/>
              </w:trPr>
              <w:tc>
                <w:tcPr>
                  <w:tcW w:w="607" w:type="dxa"/>
                  <w:tcBorders>
                    <w:bottom w:val="single" w:sz="4" w:space="0" w:color="auto"/>
                    <w:right w:val="dotted" w:sz="4" w:space="0" w:color="auto"/>
                  </w:tcBorders>
                  <w:shd w:val="clear" w:color="auto" w:fill="F2F2F2"/>
                </w:tcPr>
                <w:p w:rsidR="004E4E5F" w:rsidRPr="00EF1A12" w:rsidRDefault="004E4E5F" w:rsidP="009224AC">
                  <w:pPr>
                    <w:jc w:val="center"/>
                    <w:rPr>
                      <w:rFonts w:ascii="Calibri" w:hAnsi="Calibri" w:cs="Arial"/>
                      <w:b/>
                      <w:bCs/>
                      <w:sz w:val="20"/>
                    </w:rPr>
                  </w:pPr>
                  <w:r w:rsidRPr="00EF1A12">
                    <w:rPr>
                      <w:rFonts w:ascii="Calibri" w:hAnsi="Calibri" w:cs="Arial"/>
                      <w:b/>
                      <w:bCs/>
                      <w:sz w:val="20"/>
                      <w:szCs w:val="22"/>
                    </w:rPr>
                    <w:t>S/N</w:t>
                  </w:r>
                </w:p>
              </w:tc>
              <w:tc>
                <w:tcPr>
                  <w:tcW w:w="2353" w:type="dxa"/>
                  <w:tcBorders>
                    <w:left w:val="dotted" w:sz="4" w:space="0" w:color="auto"/>
                    <w:bottom w:val="single" w:sz="4" w:space="0" w:color="auto"/>
                    <w:right w:val="dotted" w:sz="4" w:space="0" w:color="auto"/>
                  </w:tcBorders>
                  <w:shd w:val="clear" w:color="auto" w:fill="F2F2F2"/>
                </w:tcPr>
                <w:p w:rsidR="004E4E5F" w:rsidRPr="00EF1A12" w:rsidRDefault="004E4E5F" w:rsidP="009224AC">
                  <w:pPr>
                    <w:rPr>
                      <w:rFonts w:ascii="Calibri" w:hAnsi="Calibri" w:cs="Arial"/>
                      <w:b/>
                      <w:bCs/>
                      <w:sz w:val="20"/>
                    </w:rPr>
                  </w:pPr>
                  <w:r w:rsidRPr="00EF1A12">
                    <w:rPr>
                      <w:rFonts w:ascii="Calibri" w:hAnsi="Calibri" w:cs="Arial"/>
                      <w:b/>
                      <w:bCs/>
                      <w:sz w:val="20"/>
                      <w:szCs w:val="22"/>
                    </w:rPr>
                    <w:t>Details</w:t>
                  </w:r>
                </w:p>
              </w:tc>
              <w:tc>
                <w:tcPr>
                  <w:tcW w:w="4820" w:type="dxa"/>
                  <w:gridSpan w:val="2"/>
                  <w:tcBorders>
                    <w:left w:val="dotted" w:sz="4" w:space="0" w:color="auto"/>
                    <w:bottom w:val="single" w:sz="4" w:space="0" w:color="auto"/>
                    <w:right w:val="dotted" w:sz="4" w:space="0" w:color="auto"/>
                  </w:tcBorders>
                  <w:shd w:val="clear" w:color="auto" w:fill="F2F2F2"/>
                </w:tcPr>
                <w:p w:rsidR="004E4E5F" w:rsidRPr="00EF1A12" w:rsidRDefault="004E4E5F" w:rsidP="009224AC">
                  <w:pPr>
                    <w:jc w:val="center"/>
                    <w:rPr>
                      <w:rFonts w:ascii="Calibri" w:hAnsi="Calibri" w:cs="Arial"/>
                      <w:b/>
                      <w:bCs/>
                      <w:sz w:val="20"/>
                    </w:rPr>
                  </w:pPr>
                  <w:r w:rsidRPr="00EF1A12">
                    <w:rPr>
                      <w:rFonts w:ascii="Calibri" w:hAnsi="Calibri" w:cs="Arial"/>
                      <w:b/>
                      <w:bCs/>
                      <w:sz w:val="20"/>
                      <w:szCs w:val="22"/>
                    </w:rPr>
                    <w:t xml:space="preserve">Please indicate your choice </w:t>
                  </w:r>
                  <w:r w:rsidRPr="00EF1A12">
                    <w:rPr>
                      <w:rFonts w:ascii="Calibri" w:hAnsi="Calibri" w:cs="Arial"/>
                      <w:b/>
                      <w:bCs/>
                      <w:sz w:val="20"/>
                      <w:szCs w:val="22"/>
                    </w:rPr>
                    <w:br/>
                  </w:r>
                  <w:r w:rsidRPr="00EF1A12">
                    <w:rPr>
                      <w:rFonts w:ascii="Calibri" w:hAnsi="Calibri" w:cs="Arial"/>
                      <w:sz w:val="20"/>
                      <w:szCs w:val="22"/>
                    </w:rPr>
                    <w:t>(</w:t>
                  </w:r>
                  <w:r w:rsidRPr="00EF1A12">
                    <w:rPr>
                      <w:rFonts w:ascii="Calibri" w:hAnsi="Calibri" w:cs="Arial"/>
                      <w:i/>
                      <w:sz w:val="20"/>
                      <w:szCs w:val="22"/>
                    </w:rPr>
                    <w:t>I</w:t>
                  </w:r>
                  <w:r w:rsidRPr="00EF1A12">
                    <w:rPr>
                      <w:rFonts w:ascii="Calibri" w:hAnsi="Calibri" w:cs="Arial"/>
                      <w:i/>
                      <w:iCs/>
                      <w:sz w:val="20"/>
                      <w:szCs w:val="22"/>
                    </w:rPr>
                    <w:t>ncluding taxes, and subject to change)</w:t>
                  </w:r>
                </w:p>
              </w:tc>
              <w:tc>
                <w:tcPr>
                  <w:tcW w:w="1747" w:type="dxa"/>
                  <w:tcBorders>
                    <w:left w:val="dotted" w:sz="4" w:space="0" w:color="auto"/>
                    <w:bottom w:val="single" w:sz="4" w:space="0" w:color="auto"/>
                  </w:tcBorders>
                  <w:shd w:val="clear" w:color="auto" w:fill="F2F2F2"/>
                </w:tcPr>
                <w:p w:rsidR="004E4E5F" w:rsidRPr="00EF1A12" w:rsidRDefault="004E4E5F" w:rsidP="009224AC">
                  <w:pPr>
                    <w:jc w:val="center"/>
                    <w:rPr>
                      <w:rFonts w:ascii="Calibri" w:hAnsi="Calibri" w:cs="Arial"/>
                      <w:b/>
                      <w:bCs/>
                      <w:sz w:val="20"/>
                    </w:rPr>
                  </w:pPr>
                  <w:r w:rsidRPr="00EF1A12">
                    <w:rPr>
                      <w:rFonts w:ascii="Calibri" w:hAnsi="Calibri"/>
                      <w:b/>
                      <w:bCs/>
                      <w:sz w:val="20"/>
                      <w:szCs w:val="22"/>
                    </w:rPr>
                    <w:t>Payment to be made directly to:</w:t>
                  </w:r>
                </w:p>
              </w:tc>
            </w:tr>
            <w:tr w:rsidR="009B53B3" w:rsidRPr="00570762" w:rsidTr="00EF5B7F">
              <w:trPr>
                <w:cantSplit/>
                <w:trHeight w:val="1115"/>
              </w:trPr>
              <w:tc>
                <w:tcPr>
                  <w:tcW w:w="607" w:type="dxa"/>
                  <w:tcBorders>
                    <w:bottom w:val="dotted" w:sz="4" w:space="0" w:color="auto"/>
                    <w:right w:val="dotted" w:sz="4" w:space="0" w:color="auto"/>
                  </w:tcBorders>
                </w:tcPr>
                <w:p w:rsidR="009B53B3" w:rsidRPr="00FE21E4" w:rsidRDefault="009B53B3" w:rsidP="009B53B3">
                  <w:pPr>
                    <w:jc w:val="center"/>
                    <w:rPr>
                      <w:rFonts w:ascii="Calibri" w:hAnsi="Calibri" w:cs="Arial"/>
                      <w:b/>
                      <w:szCs w:val="18"/>
                    </w:rPr>
                  </w:pPr>
                  <w:r w:rsidRPr="00FE21E4">
                    <w:rPr>
                      <w:rFonts w:ascii="Calibri" w:hAnsi="Calibri" w:cs="Arial"/>
                      <w:b/>
                      <w:sz w:val="22"/>
                      <w:szCs w:val="18"/>
                    </w:rPr>
                    <w:t>1</w:t>
                  </w:r>
                </w:p>
              </w:tc>
              <w:tc>
                <w:tcPr>
                  <w:tcW w:w="2353" w:type="dxa"/>
                  <w:tcBorders>
                    <w:left w:val="dotted" w:sz="4" w:space="0" w:color="auto"/>
                    <w:bottom w:val="dotted" w:sz="4" w:space="0" w:color="auto"/>
                    <w:right w:val="dotted" w:sz="4" w:space="0" w:color="auto"/>
                  </w:tcBorders>
                </w:tcPr>
                <w:p w:rsidR="009B53B3" w:rsidRPr="00AC2F77" w:rsidRDefault="009B53B3" w:rsidP="009B53B3">
                  <w:pPr>
                    <w:rPr>
                      <w:rFonts w:ascii="Calibri" w:hAnsi="Calibri" w:cs="Arial"/>
                      <w:sz w:val="10"/>
                      <w:szCs w:val="10"/>
                    </w:rPr>
                  </w:pPr>
                  <w:r>
                    <w:rPr>
                      <w:rFonts w:ascii="Calibri" w:hAnsi="Calibri" w:cs="Arial" w:hint="eastAsia"/>
                      <w:b/>
                      <w:sz w:val="22"/>
                      <w:szCs w:val="18"/>
                    </w:rPr>
                    <w:t xml:space="preserve">International </w:t>
                  </w:r>
                  <w:r w:rsidRPr="003305AE">
                    <w:rPr>
                      <w:rFonts w:ascii="Calibri" w:hAnsi="Calibri" w:cs="Arial"/>
                      <w:b/>
                      <w:sz w:val="22"/>
                      <w:szCs w:val="18"/>
                    </w:rPr>
                    <w:t xml:space="preserve">Air Fare </w:t>
                  </w:r>
                </w:p>
                <w:p w:rsidR="009B53B3" w:rsidRDefault="009B53B3" w:rsidP="009B53B3">
                  <w:pPr>
                    <w:rPr>
                      <w:rFonts w:ascii="Calibri" w:hAnsi="Calibri"/>
                      <w:sz w:val="20"/>
                      <w:lang w:eastAsia="zh-CN"/>
                    </w:rPr>
                  </w:pPr>
                  <w:r w:rsidRPr="001150F2">
                    <w:rPr>
                      <w:rFonts w:ascii="Calibri" w:hAnsi="Calibri" w:cs="Arial"/>
                      <w:sz w:val="20"/>
                      <w:szCs w:val="18"/>
                    </w:rPr>
                    <w:t>SIN/</w:t>
                  </w:r>
                  <w:r>
                    <w:rPr>
                      <w:rFonts w:ascii="Calibri" w:hAnsi="Calibri" w:cs="Arial"/>
                      <w:sz w:val="20"/>
                      <w:szCs w:val="18"/>
                    </w:rPr>
                    <w:t>MNL</w:t>
                  </w:r>
                  <w:r>
                    <w:rPr>
                      <w:rFonts w:ascii="Calibri" w:hAnsi="Calibri" w:cs="Arial"/>
                      <w:sz w:val="20"/>
                      <w:szCs w:val="18"/>
                      <w:lang w:eastAsia="zh-CN"/>
                    </w:rPr>
                    <w:t xml:space="preserve">  </w:t>
                  </w:r>
                  <w:r w:rsidRPr="001150F2">
                    <w:rPr>
                      <w:rFonts w:ascii="Calibri" w:hAnsi="Calibri" w:cs="Arial"/>
                      <w:sz w:val="20"/>
                      <w:szCs w:val="18"/>
                    </w:rPr>
                    <w:t xml:space="preserve"> </w:t>
                  </w:r>
                  <w:r>
                    <w:rPr>
                      <w:rFonts w:ascii="Calibri" w:hAnsi="Calibri" w:cs="Arial"/>
                      <w:sz w:val="20"/>
                      <w:szCs w:val="18"/>
                    </w:rPr>
                    <w:t>SQ912</w:t>
                  </w:r>
                </w:p>
                <w:p w:rsidR="009B53B3" w:rsidRPr="001150F2" w:rsidRDefault="003B2840" w:rsidP="009B53B3">
                  <w:pPr>
                    <w:rPr>
                      <w:rFonts w:ascii="Calibri" w:hAnsi="Calibri"/>
                      <w:sz w:val="20"/>
                      <w:lang w:eastAsia="zh-CN"/>
                    </w:rPr>
                  </w:pPr>
                  <w:r>
                    <w:rPr>
                      <w:rFonts w:ascii="Calibri" w:hAnsi="Calibri"/>
                      <w:sz w:val="20"/>
                      <w:lang w:eastAsia="zh-CN"/>
                    </w:rPr>
                    <w:t>2</w:t>
                  </w:r>
                  <w:r w:rsidR="009B53B3">
                    <w:rPr>
                      <w:rFonts w:ascii="Calibri" w:hAnsi="Calibri" w:hint="eastAsia"/>
                      <w:sz w:val="20"/>
                      <w:lang w:eastAsia="zh-CN"/>
                    </w:rPr>
                    <w:t xml:space="preserve"> </w:t>
                  </w:r>
                  <w:r w:rsidR="009B53B3">
                    <w:rPr>
                      <w:rFonts w:ascii="Calibri" w:hAnsi="Calibri"/>
                      <w:sz w:val="20"/>
                      <w:lang w:eastAsia="zh-CN"/>
                    </w:rPr>
                    <w:t>April (</w:t>
                  </w:r>
                  <w:r>
                    <w:rPr>
                      <w:rFonts w:ascii="Calibri" w:hAnsi="Calibri"/>
                      <w:sz w:val="20"/>
                      <w:lang w:eastAsia="zh-CN"/>
                    </w:rPr>
                    <w:t>Tue</w:t>
                  </w:r>
                  <w:r w:rsidR="009B53B3">
                    <w:rPr>
                      <w:rFonts w:ascii="Calibri" w:hAnsi="Calibri"/>
                      <w:sz w:val="20"/>
                      <w:lang w:eastAsia="zh-CN"/>
                    </w:rPr>
                    <w:t>)</w:t>
                  </w:r>
                  <w:r w:rsidR="009B53B3">
                    <w:rPr>
                      <w:rFonts w:ascii="Calibri" w:hAnsi="Calibri" w:hint="eastAsia"/>
                      <w:sz w:val="20"/>
                      <w:lang w:eastAsia="zh-CN"/>
                    </w:rPr>
                    <w:t xml:space="preserve"> </w:t>
                  </w:r>
                  <w:r w:rsidR="009B53B3">
                    <w:rPr>
                      <w:rFonts w:ascii="Calibri" w:hAnsi="Calibri"/>
                      <w:sz w:val="20"/>
                      <w:lang w:eastAsia="zh-CN"/>
                    </w:rPr>
                    <w:t>1200</w:t>
                  </w:r>
                  <w:r w:rsidR="009B53B3" w:rsidRPr="001150F2">
                    <w:rPr>
                      <w:rFonts w:ascii="Calibri" w:hAnsi="Calibri"/>
                      <w:sz w:val="20"/>
                    </w:rPr>
                    <w:t>/</w:t>
                  </w:r>
                  <w:r w:rsidR="009B53B3">
                    <w:rPr>
                      <w:rFonts w:ascii="Calibri" w:hAnsi="Calibri"/>
                      <w:sz w:val="20"/>
                    </w:rPr>
                    <w:t xml:space="preserve">1535 </w:t>
                  </w:r>
                </w:p>
                <w:p w:rsidR="009B53B3" w:rsidRDefault="009B53B3" w:rsidP="009B53B3">
                  <w:pPr>
                    <w:rPr>
                      <w:rFonts w:ascii="Calibri" w:hAnsi="Calibri"/>
                      <w:sz w:val="20"/>
                      <w:lang w:eastAsia="zh-CN"/>
                    </w:rPr>
                  </w:pPr>
                  <w:r>
                    <w:rPr>
                      <w:rFonts w:ascii="Calibri" w:hAnsi="Calibri" w:cs="Arial"/>
                      <w:sz w:val="20"/>
                      <w:szCs w:val="18"/>
                    </w:rPr>
                    <w:t>MNL</w:t>
                  </w:r>
                  <w:r w:rsidRPr="001150F2">
                    <w:rPr>
                      <w:rFonts w:ascii="Calibri" w:hAnsi="Calibri" w:cs="Arial"/>
                      <w:sz w:val="20"/>
                      <w:szCs w:val="18"/>
                    </w:rPr>
                    <w:t>/SIN</w:t>
                  </w:r>
                  <w:r>
                    <w:rPr>
                      <w:rFonts w:ascii="Calibri" w:hAnsi="Calibri" w:cs="Arial"/>
                      <w:sz w:val="20"/>
                      <w:szCs w:val="18"/>
                    </w:rPr>
                    <w:t xml:space="preserve">  </w:t>
                  </w:r>
                  <w:r w:rsidRPr="001150F2">
                    <w:rPr>
                      <w:rFonts w:ascii="Calibri" w:hAnsi="Calibri"/>
                      <w:sz w:val="20"/>
                    </w:rPr>
                    <w:t xml:space="preserve"> </w:t>
                  </w:r>
                  <w:r>
                    <w:rPr>
                      <w:rFonts w:ascii="Calibri" w:hAnsi="Calibri"/>
                      <w:sz w:val="20"/>
                    </w:rPr>
                    <w:t>SQ919</w:t>
                  </w:r>
                </w:p>
                <w:p w:rsidR="009B53B3" w:rsidRPr="003305AE" w:rsidRDefault="003B2840" w:rsidP="009B53B3">
                  <w:pPr>
                    <w:rPr>
                      <w:rFonts w:ascii="Calibri" w:hAnsi="Calibri"/>
                      <w:highlight w:val="yellow"/>
                    </w:rPr>
                  </w:pPr>
                  <w:r>
                    <w:rPr>
                      <w:rFonts w:ascii="Calibri" w:hAnsi="Calibri"/>
                      <w:sz w:val="20"/>
                      <w:lang w:eastAsia="zh-CN"/>
                    </w:rPr>
                    <w:t>5</w:t>
                  </w:r>
                  <w:r w:rsidR="009B53B3">
                    <w:rPr>
                      <w:rFonts w:ascii="Calibri" w:hAnsi="Calibri" w:hint="eastAsia"/>
                      <w:sz w:val="20"/>
                      <w:lang w:eastAsia="zh-CN"/>
                    </w:rPr>
                    <w:t xml:space="preserve"> </w:t>
                  </w:r>
                  <w:r w:rsidR="009B53B3">
                    <w:rPr>
                      <w:rFonts w:ascii="Calibri" w:hAnsi="Calibri"/>
                      <w:sz w:val="20"/>
                      <w:lang w:eastAsia="zh-CN"/>
                    </w:rPr>
                    <w:t>April (</w:t>
                  </w:r>
                  <w:r>
                    <w:rPr>
                      <w:rFonts w:ascii="Calibri" w:hAnsi="Calibri"/>
                      <w:sz w:val="20"/>
                      <w:lang w:eastAsia="zh-CN"/>
                    </w:rPr>
                    <w:t>Fri</w:t>
                  </w:r>
                  <w:r w:rsidR="009B53B3">
                    <w:rPr>
                      <w:rFonts w:ascii="Calibri" w:hAnsi="Calibri"/>
                      <w:sz w:val="20"/>
                      <w:lang w:eastAsia="zh-CN"/>
                    </w:rPr>
                    <w:t>)</w:t>
                  </w:r>
                  <w:r w:rsidR="009B53B3">
                    <w:rPr>
                      <w:rFonts w:ascii="Calibri" w:hAnsi="Calibri" w:hint="eastAsia"/>
                      <w:sz w:val="20"/>
                      <w:lang w:eastAsia="zh-CN"/>
                    </w:rPr>
                    <w:t xml:space="preserve"> </w:t>
                  </w:r>
                  <w:r w:rsidR="009B53B3">
                    <w:rPr>
                      <w:rFonts w:ascii="Calibri" w:hAnsi="Calibri"/>
                      <w:sz w:val="20"/>
                      <w:lang w:eastAsia="zh-CN"/>
                    </w:rPr>
                    <w:t>1640</w:t>
                  </w:r>
                  <w:r w:rsidR="009B53B3" w:rsidRPr="001150F2">
                    <w:rPr>
                      <w:rFonts w:ascii="Calibri" w:hAnsi="Calibri"/>
                      <w:sz w:val="20"/>
                    </w:rPr>
                    <w:t>/</w:t>
                  </w:r>
                  <w:r w:rsidR="009B53B3">
                    <w:rPr>
                      <w:rFonts w:ascii="Calibri" w:hAnsi="Calibri"/>
                      <w:sz w:val="20"/>
                    </w:rPr>
                    <w:t>2020</w:t>
                  </w:r>
                  <w:r w:rsidR="009B53B3" w:rsidRPr="001150F2">
                    <w:rPr>
                      <w:rFonts w:ascii="Calibri" w:hAnsi="Calibri"/>
                      <w:sz w:val="20"/>
                    </w:rPr>
                    <w:t xml:space="preserve"> </w:t>
                  </w:r>
                </w:p>
              </w:tc>
              <w:tc>
                <w:tcPr>
                  <w:tcW w:w="4820" w:type="dxa"/>
                  <w:gridSpan w:val="2"/>
                  <w:tcBorders>
                    <w:left w:val="dotted" w:sz="4" w:space="0" w:color="auto"/>
                    <w:bottom w:val="dotted" w:sz="4" w:space="0" w:color="auto"/>
                    <w:right w:val="dotted" w:sz="4" w:space="0" w:color="auto"/>
                  </w:tcBorders>
                </w:tcPr>
                <w:p w:rsidR="009B53B3" w:rsidRPr="00EF5B7F" w:rsidRDefault="009B53B3" w:rsidP="009B53B3">
                  <w:pPr>
                    <w:rPr>
                      <w:rFonts w:asciiTheme="minorHAnsi" w:hAnsiTheme="minorHAnsi" w:cs="Arial"/>
                      <w:sz w:val="20"/>
                      <w:szCs w:val="20"/>
                      <w:lang w:eastAsia="zh-CN"/>
                    </w:rPr>
                  </w:pPr>
                  <w:r w:rsidRPr="00EF5B7F">
                    <w:rPr>
                      <w:rFonts w:asciiTheme="minorHAnsi" w:hAnsiTheme="minorHAnsi" w:cs="Arial"/>
                      <w:sz w:val="20"/>
                      <w:szCs w:val="20"/>
                      <w:lang w:eastAsia="zh-CN"/>
                    </w:rPr>
                    <w:t>Please kindly arrange your own flight arrangements for the business mission to Philippines (Manila).</w:t>
                  </w:r>
                </w:p>
                <w:p w:rsidR="009B53B3" w:rsidRPr="00EF5B7F" w:rsidRDefault="009B53B3" w:rsidP="009B53B3">
                  <w:pPr>
                    <w:rPr>
                      <w:rFonts w:asciiTheme="minorHAnsi" w:hAnsiTheme="minorHAnsi" w:cs="Arial"/>
                      <w:sz w:val="20"/>
                      <w:szCs w:val="20"/>
                      <w:lang w:eastAsia="zh-CN"/>
                    </w:rPr>
                  </w:pPr>
                </w:p>
                <w:p w:rsidR="009B53B3" w:rsidRPr="009B53B3" w:rsidRDefault="009B53B3" w:rsidP="009B53B3">
                  <w:pPr>
                    <w:rPr>
                      <w:sz w:val="20"/>
                      <w:szCs w:val="20"/>
                    </w:rPr>
                  </w:pPr>
                  <w:r w:rsidRPr="00EF5B7F">
                    <w:rPr>
                      <w:rFonts w:asciiTheme="minorHAnsi" w:hAnsiTheme="minorHAnsi" w:cs="Arial"/>
                      <w:sz w:val="20"/>
                      <w:szCs w:val="20"/>
                      <w:lang w:eastAsia="zh-CN"/>
                    </w:rPr>
                    <w:t>*Note: Please send a scan copy of your e-ticket to SCCCI’s secretariat after booking.</w:t>
                  </w:r>
                </w:p>
              </w:tc>
              <w:tc>
                <w:tcPr>
                  <w:tcW w:w="1747" w:type="dxa"/>
                  <w:tcBorders>
                    <w:left w:val="dotted" w:sz="4" w:space="0" w:color="auto"/>
                    <w:bottom w:val="dotted" w:sz="4" w:space="0" w:color="auto"/>
                  </w:tcBorders>
                  <w:vAlign w:val="center"/>
                </w:tcPr>
                <w:p w:rsidR="009B53B3" w:rsidRPr="00570762" w:rsidRDefault="009B53B3" w:rsidP="009B53B3">
                  <w:pPr>
                    <w:pStyle w:val="FootnoteText"/>
                    <w:jc w:val="center"/>
                    <w:rPr>
                      <w:rFonts w:ascii="Calibri" w:hAnsi="Calibri"/>
                      <w:sz w:val="22"/>
                      <w:szCs w:val="24"/>
                    </w:rPr>
                  </w:pPr>
                  <w:r>
                    <w:rPr>
                      <w:rFonts w:ascii="Calibri" w:hAnsi="Calibri"/>
                      <w:sz w:val="22"/>
                      <w:szCs w:val="24"/>
                    </w:rPr>
                    <w:t>-</w:t>
                  </w:r>
                </w:p>
              </w:tc>
            </w:tr>
            <w:tr w:rsidR="004E4E5F" w:rsidRPr="00570762" w:rsidTr="00EF5B7F">
              <w:trPr>
                <w:cantSplit/>
                <w:trHeight w:val="964"/>
              </w:trPr>
              <w:tc>
                <w:tcPr>
                  <w:tcW w:w="607" w:type="dxa"/>
                  <w:tcBorders>
                    <w:top w:val="dotted" w:sz="4" w:space="0" w:color="auto"/>
                    <w:bottom w:val="dotted" w:sz="4" w:space="0" w:color="auto"/>
                    <w:right w:val="dotted" w:sz="4" w:space="0" w:color="auto"/>
                  </w:tcBorders>
                </w:tcPr>
                <w:p w:rsidR="004E4E5F" w:rsidRPr="006F7044" w:rsidRDefault="00393AD2" w:rsidP="009224AC">
                  <w:pPr>
                    <w:jc w:val="center"/>
                    <w:rPr>
                      <w:rFonts w:ascii="Calibri" w:hAnsi="Calibri" w:cs="Arial"/>
                      <w:b/>
                    </w:rPr>
                  </w:pPr>
                  <w:r>
                    <w:rPr>
                      <w:rFonts w:ascii="Calibri" w:hAnsi="Calibri" w:cs="Arial"/>
                      <w:b/>
                      <w:sz w:val="22"/>
                      <w:szCs w:val="22"/>
                    </w:rPr>
                    <w:t>2</w:t>
                  </w:r>
                </w:p>
              </w:tc>
              <w:tc>
                <w:tcPr>
                  <w:tcW w:w="2353" w:type="dxa"/>
                  <w:tcBorders>
                    <w:top w:val="dotted" w:sz="4" w:space="0" w:color="auto"/>
                    <w:left w:val="dotted" w:sz="4" w:space="0" w:color="auto"/>
                    <w:bottom w:val="dotted" w:sz="4" w:space="0" w:color="auto"/>
                    <w:right w:val="dotted" w:sz="4" w:space="0" w:color="auto"/>
                  </w:tcBorders>
                </w:tcPr>
                <w:p w:rsidR="004E4E5F" w:rsidRPr="00FE21E4" w:rsidRDefault="004E4E5F" w:rsidP="009224AC">
                  <w:pPr>
                    <w:rPr>
                      <w:rFonts w:ascii="Calibri" w:hAnsi="Calibri" w:cs="Arial"/>
                      <w:b/>
                      <w:bCs/>
                      <w:szCs w:val="18"/>
                    </w:rPr>
                  </w:pPr>
                  <w:r w:rsidRPr="00FE21E4">
                    <w:rPr>
                      <w:rFonts w:ascii="Calibri" w:hAnsi="Calibri" w:cs="Arial"/>
                      <w:b/>
                      <w:bCs/>
                      <w:sz w:val="22"/>
                      <w:szCs w:val="18"/>
                    </w:rPr>
                    <w:t>Hotel Accommodation</w:t>
                  </w:r>
                </w:p>
                <w:p w:rsidR="004E4E5F" w:rsidRPr="00FE21E4" w:rsidRDefault="004E4E5F" w:rsidP="009224AC">
                  <w:pPr>
                    <w:rPr>
                      <w:rFonts w:ascii="Calibri" w:hAnsi="Calibri" w:cs="Arial"/>
                      <w:b/>
                      <w:bCs/>
                      <w:sz w:val="8"/>
                      <w:szCs w:val="18"/>
                    </w:rPr>
                  </w:pPr>
                </w:p>
              </w:tc>
              <w:tc>
                <w:tcPr>
                  <w:tcW w:w="3686" w:type="dxa"/>
                  <w:tcBorders>
                    <w:top w:val="dotted" w:sz="4" w:space="0" w:color="auto"/>
                    <w:left w:val="dotted" w:sz="4" w:space="0" w:color="auto"/>
                    <w:bottom w:val="dotted" w:sz="4" w:space="0" w:color="auto"/>
                    <w:right w:val="single" w:sz="4" w:space="0" w:color="auto"/>
                  </w:tcBorders>
                  <w:vAlign w:val="center"/>
                </w:tcPr>
                <w:p w:rsidR="00DD25A0" w:rsidRDefault="004E4E5F" w:rsidP="009224AC">
                  <w:pPr>
                    <w:pStyle w:val="FootnoteText"/>
                    <w:ind w:right="440"/>
                    <w:rPr>
                      <w:rFonts w:ascii="Calibri" w:hAnsi="Calibri" w:cs="Arial"/>
                      <w:sz w:val="22"/>
                      <w:szCs w:val="18"/>
                      <w:lang w:eastAsia="zh-CN"/>
                    </w:rPr>
                  </w:pPr>
                  <w:r w:rsidRPr="00570762">
                    <w:rPr>
                      <w:rFonts w:ascii="Calibri" w:hAnsi="Calibri" w:cs="Arial"/>
                      <w:sz w:val="22"/>
                      <w:szCs w:val="18"/>
                    </w:rPr>
                    <w:sym w:font="Symbol" w:char="F080"/>
                  </w:r>
                  <w:r>
                    <w:rPr>
                      <w:rFonts w:ascii="Calibri" w:hAnsi="Calibri" w:cs="Arial" w:hint="eastAsia"/>
                      <w:sz w:val="22"/>
                      <w:szCs w:val="18"/>
                      <w:lang w:eastAsia="zh-CN"/>
                    </w:rPr>
                    <w:t xml:space="preserve"> Single</w:t>
                  </w:r>
                  <w:r w:rsidR="009B53B3">
                    <w:rPr>
                      <w:rFonts w:ascii="Calibri" w:hAnsi="Calibri" w:cs="Arial"/>
                      <w:sz w:val="22"/>
                      <w:szCs w:val="18"/>
                      <w:lang w:eastAsia="zh-CN"/>
                    </w:rPr>
                    <w:t xml:space="preserve"> Room</w:t>
                  </w:r>
                </w:p>
                <w:p w:rsidR="009B53B3" w:rsidRDefault="009B53B3" w:rsidP="009224AC">
                  <w:pPr>
                    <w:pStyle w:val="FootnoteText"/>
                    <w:ind w:right="440"/>
                    <w:rPr>
                      <w:rFonts w:ascii="Calibri" w:hAnsi="Calibri" w:cs="Arial"/>
                      <w:sz w:val="22"/>
                      <w:szCs w:val="18"/>
                      <w:lang w:eastAsia="zh-CN"/>
                    </w:rPr>
                  </w:pPr>
                  <w:r w:rsidRPr="00570762">
                    <w:rPr>
                      <w:rFonts w:ascii="Calibri" w:hAnsi="Calibri" w:cs="Arial"/>
                      <w:sz w:val="22"/>
                      <w:szCs w:val="18"/>
                    </w:rPr>
                    <w:sym w:font="Symbol" w:char="F080"/>
                  </w:r>
                  <w:r>
                    <w:rPr>
                      <w:rFonts w:ascii="Calibri" w:hAnsi="Calibri" w:cs="Arial" w:hint="eastAsia"/>
                      <w:sz w:val="22"/>
                      <w:szCs w:val="18"/>
                      <w:lang w:eastAsia="zh-CN"/>
                    </w:rPr>
                    <w:t xml:space="preserve"> </w:t>
                  </w:r>
                  <w:r>
                    <w:rPr>
                      <w:rFonts w:ascii="Calibri" w:hAnsi="Calibri" w:cs="Arial"/>
                      <w:sz w:val="22"/>
                      <w:szCs w:val="18"/>
                      <w:lang w:eastAsia="zh-CN"/>
                    </w:rPr>
                    <w:t>Twin Room / Double Room</w:t>
                  </w:r>
                </w:p>
                <w:p w:rsidR="00EF5B7F" w:rsidRDefault="00EF5B7F" w:rsidP="009224AC">
                  <w:pPr>
                    <w:pStyle w:val="FootnoteText"/>
                    <w:ind w:right="440"/>
                    <w:rPr>
                      <w:rFonts w:ascii="Calibri" w:hAnsi="Calibri" w:cs="Arial"/>
                      <w:sz w:val="22"/>
                      <w:szCs w:val="18"/>
                      <w:lang w:eastAsia="zh-CN"/>
                    </w:rPr>
                  </w:pPr>
                  <w:r>
                    <w:rPr>
                      <w:rFonts w:ascii="Calibri" w:hAnsi="Calibri" w:cs="Arial"/>
                      <w:sz w:val="22"/>
                      <w:szCs w:val="18"/>
                      <w:lang w:eastAsia="zh-CN"/>
                    </w:rPr>
                    <w:t xml:space="preserve">    (Please circle the type of room)</w:t>
                  </w:r>
                </w:p>
                <w:p w:rsidR="009B53B3" w:rsidRDefault="009B53B3" w:rsidP="009224AC">
                  <w:pPr>
                    <w:pStyle w:val="FootnoteText"/>
                    <w:ind w:right="440"/>
                    <w:rPr>
                      <w:rFonts w:ascii="Calibri" w:hAnsi="Calibri" w:cs="Arial"/>
                      <w:sz w:val="22"/>
                      <w:szCs w:val="18"/>
                      <w:lang w:eastAsia="zh-CN"/>
                    </w:rPr>
                  </w:pPr>
                </w:p>
                <w:p w:rsidR="009B53B3" w:rsidRDefault="009B53B3" w:rsidP="009B53B3">
                  <w:pPr>
                    <w:pStyle w:val="FootnoteText"/>
                    <w:rPr>
                      <w:rFonts w:ascii="Calibri" w:hAnsi="Calibri" w:cs="Arial"/>
                      <w:sz w:val="19"/>
                      <w:szCs w:val="19"/>
                      <w:lang w:eastAsia="zh-CN"/>
                    </w:rPr>
                  </w:pPr>
                  <w:r>
                    <w:rPr>
                      <w:rFonts w:ascii="Calibri" w:hAnsi="Calibri" w:cs="Arial"/>
                      <w:sz w:val="19"/>
                      <w:szCs w:val="19"/>
                      <w:lang w:eastAsia="zh-CN"/>
                    </w:rPr>
                    <w:t>For twin sharing, please provide the name of</w:t>
                  </w:r>
                  <w:r w:rsidR="003B2840">
                    <w:rPr>
                      <w:rFonts w:ascii="Calibri" w:hAnsi="Calibri" w:cs="Arial"/>
                      <w:sz w:val="19"/>
                      <w:szCs w:val="19"/>
                      <w:lang w:eastAsia="zh-CN"/>
                    </w:rPr>
                    <w:t xml:space="preserve"> the</w:t>
                  </w:r>
                  <w:r>
                    <w:rPr>
                      <w:rFonts w:ascii="Calibri" w:hAnsi="Calibri" w:cs="Arial"/>
                      <w:sz w:val="19"/>
                      <w:szCs w:val="19"/>
                      <w:lang w:eastAsia="zh-CN"/>
                    </w:rPr>
                    <w:t xml:space="preserve"> participant</w:t>
                  </w:r>
                  <w:r w:rsidR="003B2840">
                    <w:rPr>
                      <w:rFonts w:ascii="Calibri" w:hAnsi="Calibri" w:cs="Arial"/>
                      <w:sz w:val="19"/>
                      <w:szCs w:val="19"/>
                      <w:lang w:eastAsia="zh-CN"/>
                    </w:rPr>
                    <w:t xml:space="preserve"> that you are</w:t>
                  </w:r>
                  <w:r>
                    <w:rPr>
                      <w:rFonts w:ascii="Calibri" w:hAnsi="Calibri" w:cs="Arial"/>
                      <w:sz w:val="19"/>
                      <w:szCs w:val="19"/>
                      <w:lang w:eastAsia="zh-CN"/>
                    </w:rPr>
                    <w:t xml:space="preserve"> sharing with:</w:t>
                  </w:r>
                </w:p>
                <w:p w:rsidR="009B53B3" w:rsidRDefault="009B53B3" w:rsidP="009B53B3">
                  <w:pPr>
                    <w:pStyle w:val="FootnoteText"/>
                    <w:rPr>
                      <w:rFonts w:ascii="Calibri" w:hAnsi="Calibri" w:cs="Arial"/>
                      <w:sz w:val="19"/>
                      <w:szCs w:val="19"/>
                      <w:lang w:eastAsia="zh-CN"/>
                    </w:rPr>
                  </w:pPr>
                </w:p>
                <w:p w:rsidR="009B53B3" w:rsidRDefault="009B53B3" w:rsidP="009B53B3">
                  <w:pPr>
                    <w:pStyle w:val="FootnoteText"/>
                    <w:rPr>
                      <w:rFonts w:ascii="Calibri" w:hAnsi="Calibri" w:cs="Arial"/>
                      <w:sz w:val="19"/>
                      <w:szCs w:val="19"/>
                      <w:lang w:eastAsia="zh-CN"/>
                    </w:rPr>
                  </w:pPr>
                  <w:r>
                    <w:rPr>
                      <w:rFonts w:ascii="Calibri" w:hAnsi="Calibri" w:cs="Arial"/>
                      <w:sz w:val="19"/>
                      <w:szCs w:val="19"/>
                      <w:lang w:eastAsia="zh-CN"/>
                    </w:rPr>
                    <w:t>____________________________________</w:t>
                  </w:r>
                </w:p>
                <w:p w:rsidR="009B53B3" w:rsidRPr="00EF5B7F" w:rsidRDefault="009B53B3" w:rsidP="009224AC">
                  <w:pPr>
                    <w:pStyle w:val="FootnoteText"/>
                    <w:ind w:right="440"/>
                    <w:rPr>
                      <w:rFonts w:ascii="Calibri" w:hAnsi="Calibri" w:cs="Arial"/>
                      <w:sz w:val="19"/>
                      <w:szCs w:val="19"/>
                      <w:lang w:eastAsia="zh-CN"/>
                    </w:rPr>
                  </w:pPr>
                  <w:r w:rsidRPr="00D9580C">
                    <w:rPr>
                      <w:rFonts w:ascii="Calibri" w:hAnsi="Calibri" w:cs="Arial"/>
                      <w:sz w:val="19"/>
                      <w:szCs w:val="19"/>
                      <w:lang w:eastAsia="zh-CN"/>
                    </w:rPr>
                    <w:t>(Fee</w:t>
                  </w:r>
                  <w:r>
                    <w:rPr>
                      <w:rFonts w:ascii="Calibri" w:hAnsi="Calibri" w:cs="Arial"/>
                      <w:sz w:val="19"/>
                      <w:szCs w:val="19"/>
                      <w:lang w:eastAsia="zh-CN"/>
                    </w:rPr>
                    <w:t xml:space="preserve"> will be</w:t>
                  </w:r>
                  <w:r w:rsidRPr="00D9580C">
                    <w:rPr>
                      <w:rFonts w:ascii="Calibri" w:hAnsi="Calibri" w:cs="Arial"/>
                      <w:sz w:val="19"/>
                      <w:szCs w:val="19"/>
                      <w:lang w:eastAsia="zh-CN"/>
                    </w:rPr>
                    <w:t xml:space="preserve"> shared by </w:t>
                  </w:r>
                  <w:r>
                    <w:rPr>
                      <w:rFonts w:ascii="Calibri" w:hAnsi="Calibri" w:cs="Arial"/>
                      <w:sz w:val="19"/>
                      <w:szCs w:val="19"/>
                      <w:lang w:eastAsia="zh-CN"/>
                    </w:rPr>
                    <w:t>both</w:t>
                  </w:r>
                  <w:r w:rsidRPr="00D9580C">
                    <w:rPr>
                      <w:rFonts w:ascii="Calibri" w:hAnsi="Calibri" w:cs="Arial"/>
                      <w:sz w:val="19"/>
                      <w:szCs w:val="19"/>
                      <w:lang w:eastAsia="zh-CN"/>
                    </w:rPr>
                    <w:t xml:space="preserve"> </w:t>
                  </w:r>
                  <w:proofErr w:type="spellStart"/>
                  <w:r w:rsidRPr="00D9580C">
                    <w:rPr>
                      <w:rFonts w:ascii="Calibri" w:hAnsi="Calibri" w:cs="Arial"/>
                      <w:sz w:val="19"/>
                      <w:szCs w:val="19"/>
                      <w:lang w:eastAsia="zh-CN"/>
                    </w:rPr>
                    <w:t>articipants</w:t>
                  </w:r>
                  <w:proofErr w:type="spellEnd"/>
                  <w:r w:rsidRPr="00D9580C">
                    <w:rPr>
                      <w:rFonts w:ascii="Calibri" w:hAnsi="Calibri" w:cs="Arial"/>
                      <w:sz w:val="19"/>
                      <w:szCs w:val="19"/>
                      <w:lang w:eastAsia="zh-CN"/>
                    </w:rPr>
                    <w:t>)</w:t>
                  </w:r>
                </w:p>
              </w:tc>
              <w:tc>
                <w:tcPr>
                  <w:tcW w:w="1134" w:type="dxa"/>
                  <w:tcBorders>
                    <w:top w:val="dotted" w:sz="4" w:space="0" w:color="auto"/>
                    <w:left w:val="single" w:sz="4" w:space="0" w:color="auto"/>
                    <w:bottom w:val="dotted" w:sz="4" w:space="0" w:color="auto"/>
                    <w:right w:val="dotted" w:sz="4" w:space="0" w:color="auto"/>
                  </w:tcBorders>
                  <w:vAlign w:val="center"/>
                </w:tcPr>
                <w:p w:rsidR="00DD25A0" w:rsidRPr="009B53B3" w:rsidRDefault="004E4E5F" w:rsidP="00EF5B7F">
                  <w:pPr>
                    <w:pStyle w:val="FootnoteText"/>
                    <w:rPr>
                      <w:rFonts w:ascii="Calibri" w:hAnsi="Calibri" w:cs="Arial"/>
                      <w:sz w:val="22"/>
                      <w:szCs w:val="18"/>
                    </w:rPr>
                  </w:pPr>
                  <w:r w:rsidRPr="00FE21E4">
                    <w:rPr>
                      <w:rFonts w:ascii="Calibri" w:hAnsi="Calibri" w:cs="Arial"/>
                      <w:sz w:val="22"/>
                      <w:szCs w:val="18"/>
                    </w:rPr>
                    <w:t xml:space="preserve">S$   </w:t>
                  </w:r>
                  <w:r w:rsidR="009B53B3">
                    <w:rPr>
                      <w:rFonts w:ascii="Calibri" w:hAnsi="Calibri" w:cs="Arial"/>
                      <w:sz w:val="22"/>
                      <w:szCs w:val="18"/>
                    </w:rPr>
                    <w:t>660</w:t>
                  </w:r>
                  <w:r w:rsidR="00DD25A0">
                    <w:rPr>
                      <w:rFonts w:ascii="Calibri" w:hAnsi="Calibri" w:cs="Arial"/>
                      <w:sz w:val="22"/>
                      <w:szCs w:val="18"/>
                      <w:lang w:eastAsia="zh-CN"/>
                    </w:rPr>
                    <w:t xml:space="preserve"> </w:t>
                  </w:r>
                </w:p>
                <w:p w:rsidR="009B53B3" w:rsidRPr="009B53B3" w:rsidRDefault="009B53B3" w:rsidP="009B53B3">
                  <w:pPr>
                    <w:pStyle w:val="FootnoteText"/>
                    <w:rPr>
                      <w:rFonts w:ascii="Calibri" w:hAnsi="Calibri" w:cs="Arial"/>
                      <w:sz w:val="22"/>
                      <w:szCs w:val="18"/>
                    </w:rPr>
                  </w:pPr>
                  <w:r w:rsidRPr="00FE21E4">
                    <w:rPr>
                      <w:rFonts w:ascii="Calibri" w:hAnsi="Calibri" w:cs="Arial"/>
                      <w:sz w:val="22"/>
                      <w:szCs w:val="18"/>
                    </w:rPr>
                    <w:t xml:space="preserve">S$   </w:t>
                  </w:r>
                  <w:r>
                    <w:rPr>
                      <w:rFonts w:ascii="Calibri" w:hAnsi="Calibri" w:cs="Arial"/>
                      <w:sz w:val="22"/>
                      <w:szCs w:val="18"/>
                    </w:rPr>
                    <w:t>660</w:t>
                  </w:r>
                  <w:r>
                    <w:rPr>
                      <w:rFonts w:ascii="Calibri" w:hAnsi="Calibri" w:cs="Arial"/>
                      <w:sz w:val="22"/>
                      <w:szCs w:val="18"/>
                      <w:lang w:eastAsia="zh-CN"/>
                    </w:rPr>
                    <w:t xml:space="preserve"> </w:t>
                  </w:r>
                </w:p>
                <w:p w:rsidR="009B53B3" w:rsidRDefault="009B53B3" w:rsidP="009224AC">
                  <w:pPr>
                    <w:pStyle w:val="FootnoteText"/>
                    <w:rPr>
                      <w:rFonts w:ascii="Calibri" w:hAnsi="Calibri" w:cs="Arial"/>
                      <w:sz w:val="19"/>
                      <w:szCs w:val="19"/>
                      <w:lang w:eastAsia="zh-CN"/>
                    </w:rPr>
                  </w:pPr>
                </w:p>
                <w:p w:rsidR="009B53B3" w:rsidRDefault="009B53B3" w:rsidP="009224AC">
                  <w:pPr>
                    <w:pStyle w:val="FootnoteText"/>
                    <w:rPr>
                      <w:rFonts w:ascii="Calibri" w:hAnsi="Calibri" w:cs="Arial"/>
                      <w:sz w:val="19"/>
                      <w:szCs w:val="19"/>
                      <w:lang w:eastAsia="zh-CN"/>
                    </w:rPr>
                  </w:pPr>
                </w:p>
                <w:p w:rsidR="009B53B3" w:rsidRDefault="009B53B3" w:rsidP="009224AC">
                  <w:pPr>
                    <w:pStyle w:val="FootnoteText"/>
                    <w:rPr>
                      <w:rFonts w:ascii="Calibri" w:hAnsi="Calibri" w:cs="Arial"/>
                      <w:sz w:val="19"/>
                      <w:szCs w:val="19"/>
                      <w:lang w:eastAsia="zh-CN"/>
                    </w:rPr>
                  </w:pPr>
                </w:p>
                <w:p w:rsidR="009B53B3" w:rsidRDefault="009B53B3" w:rsidP="009224AC">
                  <w:pPr>
                    <w:pStyle w:val="FootnoteText"/>
                    <w:rPr>
                      <w:rFonts w:ascii="Calibri" w:hAnsi="Calibri" w:cs="Arial"/>
                      <w:sz w:val="19"/>
                      <w:szCs w:val="19"/>
                      <w:lang w:eastAsia="zh-CN"/>
                    </w:rPr>
                  </w:pPr>
                </w:p>
                <w:p w:rsidR="009B53B3" w:rsidRDefault="009B53B3" w:rsidP="009224AC">
                  <w:pPr>
                    <w:pStyle w:val="FootnoteText"/>
                    <w:rPr>
                      <w:rFonts w:ascii="Calibri" w:hAnsi="Calibri" w:cs="Arial"/>
                      <w:sz w:val="19"/>
                      <w:szCs w:val="19"/>
                      <w:lang w:eastAsia="zh-CN"/>
                    </w:rPr>
                  </w:pPr>
                </w:p>
                <w:p w:rsidR="009B53B3" w:rsidRDefault="009B53B3" w:rsidP="009224AC">
                  <w:pPr>
                    <w:pStyle w:val="FootnoteText"/>
                    <w:rPr>
                      <w:rFonts w:ascii="Calibri" w:hAnsi="Calibri" w:cs="Arial"/>
                      <w:sz w:val="19"/>
                      <w:szCs w:val="19"/>
                      <w:lang w:eastAsia="zh-CN"/>
                    </w:rPr>
                  </w:pPr>
                </w:p>
                <w:p w:rsidR="00EF5B7F" w:rsidRDefault="00EF5B7F" w:rsidP="00EF5B7F">
                  <w:pPr>
                    <w:rPr>
                      <w:lang w:eastAsia="zh-CN"/>
                    </w:rPr>
                  </w:pPr>
                </w:p>
                <w:p w:rsidR="00EF5B7F" w:rsidRPr="00EF5B7F" w:rsidRDefault="00EF5B7F" w:rsidP="00EF5B7F">
                  <w:pPr>
                    <w:rPr>
                      <w:lang w:eastAsia="zh-CN"/>
                    </w:rPr>
                  </w:pPr>
                </w:p>
              </w:tc>
              <w:tc>
                <w:tcPr>
                  <w:tcW w:w="1747" w:type="dxa"/>
                  <w:tcBorders>
                    <w:top w:val="dotted" w:sz="4" w:space="0" w:color="auto"/>
                    <w:left w:val="dotted" w:sz="4" w:space="0" w:color="auto"/>
                    <w:bottom w:val="dotted" w:sz="4" w:space="0" w:color="auto"/>
                  </w:tcBorders>
                  <w:vAlign w:val="center"/>
                </w:tcPr>
                <w:p w:rsidR="004E4E5F" w:rsidRPr="00570762" w:rsidRDefault="00B87EC5" w:rsidP="009224AC">
                  <w:pPr>
                    <w:pStyle w:val="FootnoteText"/>
                    <w:jc w:val="center"/>
                    <w:rPr>
                      <w:rFonts w:ascii="Calibri" w:hAnsi="Calibri"/>
                      <w:sz w:val="22"/>
                      <w:szCs w:val="24"/>
                    </w:rPr>
                  </w:pPr>
                  <w:r>
                    <w:rPr>
                      <w:rFonts w:ascii="Calibri" w:hAnsi="Calibri"/>
                      <w:bCs/>
                      <w:sz w:val="22"/>
                      <w:szCs w:val="24"/>
                      <w:lang w:eastAsia="zh-CN"/>
                    </w:rPr>
                    <w:t>SCCCI</w:t>
                  </w:r>
                </w:p>
              </w:tc>
            </w:tr>
            <w:tr w:rsidR="004E4E5F" w:rsidRPr="00570762" w:rsidTr="00EF5B7F">
              <w:trPr>
                <w:cantSplit/>
                <w:trHeight w:val="422"/>
              </w:trPr>
              <w:tc>
                <w:tcPr>
                  <w:tcW w:w="607" w:type="dxa"/>
                  <w:tcBorders>
                    <w:top w:val="dotted" w:sz="4" w:space="0" w:color="auto"/>
                    <w:bottom w:val="dotted" w:sz="4" w:space="0" w:color="auto"/>
                    <w:right w:val="dotted" w:sz="4" w:space="0" w:color="auto"/>
                  </w:tcBorders>
                </w:tcPr>
                <w:p w:rsidR="004E4E5F" w:rsidRDefault="00393AD2" w:rsidP="009224AC">
                  <w:pPr>
                    <w:pStyle w:val="FootnoteText"/>
                    <w:jc w:val="center"/>
                    <w:rPr>
                      <w:rFonts w:ascii="Calibri" w:hAnsi="Calibri" w:cs="Arial"/>
                      <w:b/>
                      <w:sz w:val="22"/>
                      <w:szCs w:val="18"/>
                      <w:lang w:eastAsia="zh-CN"/>
                    </w:rPr>
                  </w:pPr>
                  <w:r>
                    <w:rPr>
                      <w:rFonts w:ascii="Calibri" w:hAnsi="Calibri" w:cs="Arial"/>
                      <w:b/>
                      <w:sz w:val="22"/>
                      <w:szCs w:val="18"/>
                      <w:lang w:eastAsia="zh-CN"/>
                    </w:rPr>
                    <w:t>3</w:t>
                  </w:r>
                </w:p>
              </w:tc>
              <w:tc>
                <w:tcPr>
                  <w:tcW w:w="2353" w:type="dxa"/>
                  <w:tcBorders>
                    <w:top w:val="dotted" w:sz="4" w:space="0" w:color="auto"/>
                    <w:left w:val="dotted" w:sz="4" w:space="0" w:color="auto"/>
                    <w:bottom w:val="dotted" w:sz="4" w:space="0" w:color="auto"/>
                    <w:right w:val="dotted" w:sz="4" w:space="0" w:color="auto"/>
                  </w:tcBorders>
                </w:tcPr>
                <w:p w:rsidR="004E4E5F" w:rsidRDefault="004E4E5F" w:rsidP="009224AC">
                  <w:pPr>
                    <w:rPr>
                      <w:rFonts w:ascii="Calibri" w:hAnsi="Calibri"/>
                      <w:b/>
                      <w:bCs/>
                      <w:sz w:val="22"/>
                      <w:lang w:eastAsia="zh-CN"/>
                    </w:rPr>
                  </w:pPr>
                  <w:r>
                    <w:rPr>
                      <w:rFonts w:ascii="Calibri" w:hAnsi="Calibri"/>
                      <w:b/>
                      <w:bCs/>
                      <w:sz w:val="22"/>
                      <w:lang w:eastAsia="zh-CN"/>
                    </w:rPr>
                    <w:t>Common Fund</w:t>
                  </w:r>
                </w:p>
                <w:p w:rsidR="00EF5B7F" w:rsidRPr="00794AF4" w:rsidRDefault="00EF5B7F" w:rsidP="009224AC">
                  <w:pPr>
                    <w:rPr>
                      <w:rFonts w:ascii="Calibri" w:hAnsi="Calibri"/>
                      <w:b/>
                      <w:bCs/>
                    </w:rPr>
                  </w:pPr>
                </w:p>
              </w:tc>
              <w:tc>
                <w:tcPr>
                  <w:tcW w:w="3686" w:type="dxa"/>
                  <w:tcBorders>
                    <w:top w:val="dotted" w:sz="4" w:space="0" w:color="auto"/>
                    <w:left w:val="dotted" w:sz="4" w:space="0" w:color="auto"/>
                    <w:bottom w:val="dotted" w:sz="4" w:space="0" w:color="auto"/>
                    <w:right w:val="single" w:sz="4" w:space="0" w:color="auto"/>
                  </w:tcBorders>
                  <w:vAlign w:val="center"/>
                </w:tcPr>
                <w:p w:rsidR="004E4E5F" w:rsidRDefault="004E4E5F" w:rsidP="009224AC">
                  <w:pPr>
                    <w:pStyle w:val="FootnoteText"/>
                    <w:ind w:right="440"/>
                    <w:rPr>
                      <w:rFonts w:ascii="Calibri" w:hAnsi="Calibri" w:cs="Arial"/>
                      <w:sz w:val="22"/>
                      <w:szCs w:val="18"/>
                      <w:lang w:eastAsia="zh-CN"/>
                    </w:rPr>
                  </w:pPr>
                  <w:r w:rsidRPr="00570762">
                    <w:rPr>
                      <w:rFonts w:ascii="Calibri" w:hAnsi="Calibri" w:cs="Arial"/>
                      <w:sz w:val="22"/>
                      <w:szCs w:val="18"/>
                    </w:rPr>
                    <w:sym w:font="Symbol" w:char="F080"/>
                  </w:r>
                  <w:r>
                    <w:rPr>
                      <w:rFonts w:ascii="Calibri" w:hAnsi="Calibri" w:cs="Arial" w:hint="eastAsia"/>
                      <w:sz w:val="22"/>
                      <w:szCs w:val="18"/>
                      <w:lang w:eastAsia="zh-CN"/>
                    </w:rPr>
                    <w:t xml:space="preserve"> </w:t>
                  </w:r>
                  <w:r>
                    <w:rPr>
                      <w:rFonts w:ascii="Calibri" w:hAnsi="Calibri" w:cs="Arial"/>
                      <w:sz w:val="22"/>
                      <w:szCs w:val="18"/>
                      <w:lang w:eastAsia="zh-CN"/>
                    </w:rPr>
                    <w:t>SCCCI Member</w:t>
                  </w:r>
                  <w:r w:rsidR="00DD25A0">
                    <w:rPr>
                      <w:rFonts w:ascii="Calibri" w:hAnsi="Calibri" w:cs="Arial"/>
                      <w:sz w:val="22"/>
                      <w:szCs w:val="18"/>
                      <w:lang w:eastAsia="zh-CN"/>
                    </w:rPr>
                    <w:t>:</w:t>
                  </w:r>
                </w:p>
                <w:p w:rsidR="004E4E5F" w:rsidRPr="00570762" w:rsidRDefault="004E4E5F" w:rsidP="009224AC">
                  <w:pPr>
                    <w:pStyle w:val="FootnoteText"/>
                    <w:ind w:right="440"/>
                    <w:rPr>
                      <w:rFonts w:ascii="Calibri" w:hAnsi="Calibri" w:cs="Arial"/>
                      <w:sz w:val="22"/>
                      <w:szCs w:val="18"/>
                      <w:lang w:eastAsia="zh-CN"/>
                    </w:rPr>
                  </w:pPr>
                  <w:r w:rsidRPr="00570762">
                    <w:rPr>
                      <w:rFonts w:ascii="Calibri" w:hAnsi="Calibri" w:cs="Arial"/>
                      <w:sz w:val="22"/>
                      <w:szCs w:val="18"/>
                    </w:rPr>
                    <w:sym w:font="Symbol" w:char="F080"/>
                  </w:r>
                  <w:r>
                    <w:rPr>
                      <w:rFonts w:ascii="Calibri" w:hAnsi="Calibri" w:cs="Arial"/>
                      <w:sz w:val="22"/>
                      <w:szCs w:val="18"/>
                    </w:rPr>
                    <w:t xml:space="preserve"> Non</w:t>
                  </w:r>
                  <w:r w:rsidR="000648B7">
                    <w:rPr>
                      <w:rFonts w:ascii="Calibri" w:hAnsi="Calibri" w:cs="Arial"/>
                      <w:sz w:val="22"/>
                      <w:szCs w:val="18"/>
                    </w:rPr>
                    <w:t>-</w:t>
                  </w:r>
                  <w:r>
                    <w:rPr>
                      <w:rFonts w:ascii="Calibri" w:hAnsi="Calibri" w:cs="Arial"/>
                      <w:sz w:val="22"/>
                      <w:szCs w:val="18"/>
                    </w:rPr>
                    <w:t>Member</w:t>
                  </w:r>
                  <w:r w:rsidR="00DD25A0">
                    <w:rPr>
                      <w:rFonts w:ascii="Calibri" w:hAnsi="Calibri" w:cs="Arial"/>
                      <w:sz w:val="22"/>
                      <w:szCs w:val="18"/>
                    </w:rPr>
                    <w:t>:</w:t>
                  </w:r>
                </w:p>
              </w:tc>
              <w:tc>
                <w:tcPr>
                  <w:tcW w:w="1134" w:type="dxa"/>
                  <w:tcBorders>
                    <w:top w:val="dotted" w:sz="4" w:space="0" w:color="auto"/>
                    <w:left w:val="single" w:sz="4" w:space="0" w:color="auto"/>
                    <w:bottom w:val="dotted" w:sz="4" w:space="0" w:color="auto"/>
                    <w:right w:val="dotted" w:sz="4" w:space="0" w:color="auto"/>
                  </w:tcBorders>
                  <w:vAlign w:val="center"/>
                </w:tcPr>
                <w:p w:rsidR="004E4E5F" w:rsidRDefault="004E4E5F" w:rsidP="009224AC">
                  <w:pPr>
                    <w:pStyle w:val="FootnoteText"/>
                    <w:tabs>
                      <w:tab w:val="left" w:pos="1035"/>
                    </w:tabs>
                    <w:rPr>
                      <w:rFonts w:ascii="Calibri" w:hAnsi="Calibri" w:cs="Arial"/>
                      <w:sz w:val="22"/>
                      <w:szCs w:val="18"/>
                      <w:lang w:val="fr-FR" w:eastAsia="zh-CN"/>
                    </w:rPr>
                  </w:pPr>
                  <w:r>
                    <w:rPr>
                      <w:rFonts w:ascii="Calibri" w:hAnsi="Calibri" w:cs="Arial" w:hint="eastAsia"/>
                      <w:sz w:val="22"/>
                      <w:szCs w:val="18"/>
                      <w:lang w:val="fr-FR" w:eastAsia="zh-CN"/>
                    </w:rPr>
                    <w:t xml:space="preserve">S$   </w:t>
                  </w:r>
                  <w:r w:rsidR="00D9580C">
                    <w:rPr>
                      <w:rFonts w:ascii="Calibri" w:hAnsi="Calibri" w:cs="Arial"/>
                      <w:sz w:val="22"/>
                      <w:szCs w:val="18"/>
                      <w:lang w:val="fr-FR" w:eastAsia="zh-CN"/>
                    </w:rPr>
                    <w:t>1,3</w:t>
                  </w:r>
                  <w:r w:rsidR="0013218A">
                    <w:rPr>
                      <w:rFonts w:ascii="Calibri" w:hAnsi="Calibri" w:cs="Arial"/>
                      <w:sz w:val="22"/>
                      <w:szCs w:val="18"/>
                      <w:lang w:val="fr-FR" w:eastAsia="zh-CN"/>
                    </w:rPr>
                    <w:t>4</w:t>
                  </w:r>
                  <w:r w:rsidR="00D9580C">
                    <w:rPr>
                      <w:rFonts w:ascii="Calibri" w:hAnsi="Calibri" w:cs="Arial"/>
                      <w:sz w:val="22"/>
                      <w:szCs w:val="18"/>
                      <w:lang w:val="fr-FR" w:eastAsia="zh-CN"/>
                    </w:rPr>
                    <w:t>0</w:t>
                  </w:r>
                </w:p>
                <w:p w:rsidR="004E4E5F" w:rsidRPr="00570762" w:rsidRDefault="004E4E5F" w:rsidP="009224AC">
                  <w:pPr>
                    <w:pStyle w:val="FootnoteText"/>
                    <w:tabs>
                      <w:tab w:val="left" w:pos="1035"/>
                    </w:tabs>
                    <w:rPr>
                      <w:rFonts w:ascii="Calibri" w:hAnsi="Calibri" w:cs="Arial"/>
                      <w:sz w:val="22"/>
                      <w:szCs w:val="18"/>
                      <w:lang w:val="fr-FR" w:eastAsia="zh-CN"/>
                    </w:rPr>
                  </w:pPr>
                  <w:r>
                    <w:rPr>
                      <w:rFonts w:ascii="Calibri" w:hAnsi="Calibri" w:cs="Arial" w:hint="eastAsia"/>
                      <w:sz w:val="22"/>
                      <w:szCs w:val="18"/>
                      <w:lang w:val="fr-FR" w:eastAsia="zh-CN"/>
                    </w:rPr>
                    <w:t xml:space="preserve">S$   </w:t>
                  </w:r>
                  <w:r w:rsidR="00D9580C">
                    <w:rPr>
                      <w:rFonts w:ascii="Calibri" w:hAnsi="Calibri" w:cs="Arial"/>
                      <w:sz w:val="22"/>
                      <w:szCs w:val="18"/>
                      <w:lang w:val="fr-FR" w:eastAsia="zh-CN"/>
                    </w:rPr>
                    <w:t>1,5</w:t>
                  </w:r>
                  <w:r w:rsidR="0013218A">
                    <w:rPr>
                      <w:rFonts w:ascii="Calibri" w:hAnsi="Calibri" w:cs="Arial"/>
                      <w:sz w:val="22"/>
                      <w:szCs w:val="18"/>
                      <w:lang w:val="fr-FR" w:eastAsia="zh-CN"/>
                    </w:rPr>
                    <w:t>4</w:t>
                  </w:r>
                  <w:r w:rsidR="00D9580C">
                    <w:rPr>
                      <w:rFonts w:ascii="Calibri" w:hAnsi="Calibri" w:cs="Arial"/>
                      <w:sz w:val="22"/>
                      <w:szCs w:val="18"/>
                      <w:lang w:val="fr-FR" w:eastAsia="zh-CN"/>
                    </w:rPr>
                    <w:t>0</w:t>
                  </w:r>
                </w:p>
              </w:tc>
              <w:tc>
                <w:tcPr>
                  <w:tcW w:w="1747" w:type="dxa"/>
                  <w:tcBorders>
                    <w:top w:val="dotted" w:sz="4" w:space="0" w:color="auto"/>
                    <w:left w:val="dotted" w:sz="4" w:space="0" w:color="auto"/>
                    <w:bottom w:val="dotted" w:sz="4" w:space="0" w:color="auto"/>
                  </w:tcBorders>
                  <w:vAlign w:val="center"/>
                </w:tcPr>
                <w:p w:rsidR="004E4E5F" w:rsidRPr="00FE21E4" w:rsidRDefault="004E4E5F" w:rsidP="009224AC">
                  <w:pPr>
                    <w:jc w:val="center"/>
                    <w:rPr>
                      <w:rFonts w:ascii="Calibri" w:hAnsi="Calibri" w:cs="Arial"/>
                    </w:rPr>
                  </w:pPr>
                  <w:r>
                    <w:rPr>
                      <w:rFonts w:ascii="Calibri" w:hAnsi="Calibri" w:cs="Arial"/>
                      <w:sz w:val="22"/>
                      <w:lang w:val="fr-FR"/>
                    </w:rPr>
                    <w:t>SCCC</w:t>
                  </w:r>
                  <w:r w:rsidRPr="00570762">
                    <w:rPr>
                      <w:rFonts w:ascii="Calibri" w:hAnsi="Calibri" w:cs="Arial"/>
                      <w:sz w:val="22"/>
                      <w:lang w:val="fr-FR"/>
                    </w:rPr>
                    <w:t>I</w:t>
                  </w:r>
                </w:p>
              </w:tc>
            </w:tr>
          </w:tbl>
          <w:p w:rsidR="004E4E5F" w:rsidRDefault="004E4E5F" w:rsidP="009224AC">
            <w:pPr>
              <w:rPr>
                <w:rFonts w:ascii="Sylfaen" w:hAnsi="Sylfaen" w:cs="Arial"/>
                <w:sz w:val="4"/>
                <w:lang w:val="en-GB"/>
              </w:rPr>
            </w:pPr>
          </w:p>
          <w:p w:rsidR="004E4E5F" w:rsidRDefault="004E4E5F" w:rsidP="009224AC">
            <w:pPr>
              <w:rPr>
                <w:rFonts w:ascii="Sylfaen" w:hAnsi="Sylfaen" w:cs="Arial"/>
                <w:sz w:val="4"/>
                <w:lang w:val="en-GB"/>
              </w:rPr>
            </w:pPr>
          </w:p>
        </w:tc>
      </w:tr>
      <w:tr w:rsidR="004E4E5F" w:rsidTr="00922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val="233"/>
        </w:trPr>
        <w:tc>
          <w:tcPr>
            <w:tcW w:w="9810" w:type="dxa"/>
            <w:gridSpan w:val="7"/>
            <w:tcBorders>
              <w:top w:val="single" w:sz="4" w:space="0" w:color="auto"/>
              <w:left w:val="single" w:sz="4" w:space="0" w:color="auto"/>
              <w:right w:val="single" w:sz="4" w:space="0" w:color="auto"/>
            </w:tcBorders>
          </w:tcPr>
          <w:p w:rsidR="004E4E5F" w:rsidRPr="00023453" w:rsidRDefault="004E4E5F" w:rsidP="009224AC">
            <w:pPr>
              <w:rPr>
                <w:rFonts w:ascii="Calibri" w:hAnsi="Calibri"/>
                <w:iCs/>
                <w:sz w:val="10"/>
              </w:rPr>
            </w:pPr>
            <w:r>
              <w:br w:type="page"/>
            </w:r>
            <w:r w:rsidRPr="00023453">
              <w:rPr>
                <w:rFonts w:ascii="Calibri" w:hAnsi="Calibri" w:cs="Tahoma"/>
                <w:bCs/>
                <w:iCs/>
                <w:sz w:val="21"/>
              </w:rPr>
              <w:t>Information provided will be used for the Mission Brochure and/or Mission-related purposes</w:t>
            </w:r>
            <w:r>
              <w:rPr>
                <w:rFonts w:ascii="Calibri" w:hAnsi="Calibri" w:cs="Tahoma"/>
                <w:bCs/>
                <w:iCs/>
                <w:sz w:val="21"/>
              </w:rPr>
              <w:t>.</w:t>
            </w:r>
          </w:p>
        </w:tc>
      </w:tr>
      <w:tr w:rsidR="004E4E5F" w:rsidRPr="003E0297" w:rsidTr="009224AC">
        <w:tblPrEx>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wBefore w:w="70" w:type="dxa"/>
          <w:trHeight w:val="275"/>
          <w:jc w:val="center"/>
        </w:trPr>
        <w:tc>
          <w:tcPr>
            <w:tcW w:w="9810" w:type="dxa"/>
            <w:gridSpan w:val="7"/>
            <w:tcBorders>
              <w:top w:val="single" w:sz="12" w:space="0" w:color="auto"/>
              <w:bottom w:val="single" w:sz="8" w:space="0" w:color="auto"/>
            </w:tcBorders>
            <w:shd w:val="clear" w:color="auto" w:fill="000000"/>
            <w:tcMar>
              <w:top w:w="28" w:type="dxa"/>
            </w:tcMar>
            <w:vAlign w:val="center"/>
          </w:tcPr>
          <w:p w:rsidR="004E4E5F" w:rsidRPr="00F30269" w:rsidRDefault="004E4E5F" w:rsidP="009224AC">
            <w:pPr>
              <w:spacing w:line="260" w:lineRule="atLeast"/>
              <w:ind w:firstLineChars="50" w:firstLine="100"/>
              <w:rPr>
                <w:rFonts w:ascii="Trebuchet MS" w:hAnsi="Trebuchet MS"/>
                <w:b/>
                <w:color w:val="FFFFFF"/>
                <w:w w:val="90"/>
                <w:highlight w:val="black"/>
              </w:rPr>
            </w:pPr>
            <w:r w:rsidRPr="00F30269">
              <w:rPr>
                <w:rFonts w:ascii="Trebuchet MS" w:hAnsi="Trebuchet MS"/>
                <w:b/>
                <w:color w:val="FFFFFF"/>
                <w:w w:val="90"/>
                <w:sz w:val="22"/>
                <w:szCs w:val="22"/>
                <w:highlight w:val="black"/>
              </w:rPr>
              <w:t xml:space="preserve">PERSONAL INFORMATION </w:t>
            </w:r>
            <w:proofErr w:type="spellStart"/>
            <w:r w:rsidRPr="00F30269">
              <w:rPr>
                <w:rFonts w:ascii="SimSun" w:hAnsi="SimSun"/>
                <w:b/>
                <w:color w:val="FFFFFF"/>
                <w:w w:val="90"/>
                <w:sz w:val="22"/>
                <w:szCs w:val="22"/>
                <w:highlight w:val="black"/>
              </w:rPr>
              <w:t>个人</w:t>
            </w:r>
            <w:r w:rsidRPr="00F30269">
              <w:rPr>
                <w:rFonts w:ascii="SimSun" w:hAnsi="SimSun" w:hint="eastAsia"/>
                <w:b/>
                <w:color w:val="FFFFFF"/>
                <w:w w:val="90"/>
                <w:sz w:val="22"/>
                <w:szCs w:val="22"/>
                <w:highlight w:val="black"/>
              </w:rPr>
              <w:t>资料</w:t>
            </w:r>
            <w:proofErr w:type="spellEnd"/>
          </w:p>
        </w:tc>
      </w:tr>
      <w:tr w:rsidR="004E4E5F" w:rsidRPr="003E0297" w:rsidTr="009224AC">
        <w:tblPrEx>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wBefore w:w="70" w:type="dxa"/>
          <w:trHeight w:hRule="exact" w:val="416"/>
          <w:jc w:val="center"/>
        </w:trPr>
        <w:tc>
          <w:tcPr>
            <w:tcW w:w="2228" w:type="dxa"/>
            <w:gridSpan w:val="2"/>
            <w:tcBorders>
              <w:top w:val="dotted" w:sz="4" w:space="0" w:color="auto"/>
              <w:bottom w:val="dotted" w:sz="4" w:space="0" w:color="auto"/>
              <w:right w:val="dotted" w:sz="4" w:space="0" w:color="auto"/>
            </w:tcBorders>
            <w:tcMar>
              <w:top w:w="28" w:type="dxa"/>
            </w:tcMar>
            <w:vAlign w:val="center"/>
          </w:tcPr>
          <w:p w:rsidR="004E4E5F" w:rsidRPr="00B74D45" w:rsidRDefault="004E4E5F" w:rsidP="009224AC">
            <w:pPr>
              <w:rPr>
                <w:rFonts w:ascii="Arial Narrow" w:hAnsi="Arial Narrow"/>
                <w:w w:val="90"/>
              </w:rPr>
            </w:pPr>
            <w:r w:rsidRPr="00B74D45">
              <w:rPr>
                <w:rFonts w:ascii="Arial Narrow" w:hAnsi="Arial Narrow"/>
                <w:w w:val="90"/>
                <w:sz w:val="22"/>
                <w:lang w:val="en-GB"/>
              </w:rPr>
              <w:t xml:space="preserve">Title: </w:t>
            </w:r>
            <w:r w:rsidRPr="00B74D45">
              <w:rPr>
                <w:rFonts w:ascii="Segoe UI Symbol" w:eastAsia="MS Gothic" w:hAnsi="Segoe UI Symbol" w:cs="Segoe UI Symbol"/>
                <w:w w:val="90"/>
                <w:sz w:val="22"/>
                <w:lang w:val="en-GB"/>
              </w:rPr>
              <w:t>☐</w:t>
            </w:r>
            <w:r w:rsidRPr="00B74D45">
              <w:rPr>
                <w:rFonts w:ascii="Arial Narrow" w:eastAsia="MS Gothic" w:hAnsi="Arial Narrow" w:cs="MS Gothic"/>
                <w:w w:val="90"/>
                <w:sz w:val="22"/>
                <w:lang w:val="en-GB"/>
              </w:rPr>
              <w:t xml:space="preserve"> </w:t>
            </w:r>
            <w:r w:rsidRPr="00B74D45">
              <w:rPr>
                <w:rFonts w:ascii="Arial Narrow" w:hAnsi="Arial Narrow"/>
                <w:w w:val="90"/>
                <w:sz w:val="22"/>
              </w:rPr>
              <w:t xml:space="preserve">Mr.  </w:t>
            </w:r>
            <w:r w:rsidRPr="00B74D45">
              <w:rPr>
                <w:rFonts w:ascii="Segoe UI Symbol" w:eastAsia="MS Gothic" w:hAnsi="Segoe UI Symbol" w:cs="Segoe UI Symbol"/>
                <w:w w:val="90"/>
                <w:sz w:val="22"/>
                <w:lang w:val="en-GB"/>
              </w:rPr>
              <w:t>☐</w:t>
            </w:r>
            <w:r w:rsidRPr="00B74D45">
              <w:rPr>
                <w:rFonts w:ascii="Arial Narrow" w:hAnsi="Arial Narrow"/>
                <w:w w:val="90"/>
                <w:sz w:val="22"/>
                <w:lang w:val="en-GB"/>
              </w:rPr>
              <w:t xml:space="preserve"> </w:t>
            </w:r>
            <w:r w:rsidRPr="00B74D45">
              <w:rPr>
                <w:rFonts w:ascii="Arial Narrow" w:hAnsi="Arial Narrow"/>
                <w:w w:val="90"/>
                <w:sz w:val="22"/>
              </w:rPr>
              <w:t>Ms.</w:t>
            </w:r>
          </w:p>
        </w:tc>
        <w:tc>
          <w:tcPr>
            <w:tcW w:w="7582" w:type="dxa"/>
            <w:gridSpan w:val="5"/>
            <w:tcBorders>
              <w:top w:val="dotted" w:sz="4" w:space="0" w:color="auto"/>
              <w:left w:val="dotted" w:sz="4" w:space="0" w:color="auto"/>
              <w:bottom w:val="dotted" w:sz="4" w:space="0" w:color="auto"/>
            </w:tcBorders>
            <w:tcMar>
              <w:top w:w="28" w:type="dxa"/>
            </w:tcMar>
            <w:vAlign w:val="center"/>
          </w:tcPr>
          <w:p w:rsidR="004E4E5F" w:rsidRPr="00B74D45" w:rsidRDefault="004E4E5F" w:rsidP="009224AC">
            <w:pPr>
              <w:rPr>
                <w:rFonts w:ascii="Arial Narrow" w:hAnsi="Arial Narrow"/>
                <w:w w:val="90"/>
                <w:lang w:eastAsia="zh-CN"/>
              </w:rPr>
            </w:pPr>
            <w:r w:rsidRPr="00B74D45">
              <w:rPr>
                <w:rFonts w:ascii="Arial Narrow" w:hAnsi="Arial Narrow"/>
                <w:w w:val="90"/>
                <w:sz w:val="22"/>
                <w:szCs w:val="22"/>
              </w:rPr>
              <w:t>*Please complete the form in English</w:t>
            </w:r>
            <w:r w:rsidRPr="00B74D45">
              <w:rPr>
                <w:rFonts w:ascii="Arial Narrow" w:hAnsi="Arial Narrow"/>
                <w:w w:val="90"/>
                <w:sz w:val="22"/>
                <w:szCs w:val="22"/>
                <w:lang w:eastAsia="zh-CN"/>
              </w:rPr>
              <w:t>.</w:t>
            </w:r>
          </w:p>
        </w:tc>
      </w:tr>
      <w:tr w:rsidR="004E4E5F" w:rsidRPr="003E0297" w:rsidTr="00DC317D">
        <w:tblPrEx>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wBefore w:w="70" w:type="dxa"/>
          <w:trHeight w:hRule="exact" w:val="817"/>
          <w:jc w:val="center"/>
        </w:trPr>
        <w:tc>
          <w:tcPr>
            <w:tcW w:w="5006" w:type="dxa"/>
            <w:gridSpan w:val="4"/>
            <w:tcBorders>
              <w:top w:val="dotted" w:sz="4" w:space="0" w:color="auto"/>
              <w:bottom w:val="dotted" w:sz="4" w:space="0" w:color="auto"/>
              <w:right w:val="dotted" w:sz="4" w:space="0" w:color="auto"/>
            </w:tcBorders>
            <w:tcMar>
              <w:top w:w="28" w:type="dxa"/>
            </w:tcMar>
          </w:tcPr>
          <w:p w:rsidR="004E4E5F" w:rsidRPr="00B74D45" w:rsidRDefault="004E4E5F" w:rsidP="009224AC">
            <w:pPr>
              <w:rPr>
                <w:rFonts w:ascii="Arial Narrow" w:hAnsi="Arial Narrow"/>
                <w:w w:val="90"/>
                <w:szCs w:val="15"/>
              </w:rPr>
            </w:pPr>
            <w:r w:rsidRPr="00B74D45">
              <w:rPr>
                <w:rFonts w:ascii="Arial Narrow" w:hAnsi="Arial Narrow"/>
                <w:w w:val="90"/>
                <w:sz w:val="22"/>
                <w:szCs w:val="15"/>
              </w:rPr>
              <w:t xml:space="preserve">Participant Name </w:t>
            </w:r>
          </w:p>
          <w:p w:rsidR="004E4E5F" w:rsidRPr="00B74D45" w:rsidRDefault="004E4E5F" w:rsidP="009224AC">
            <w:pPr>
              <w:pStyle w:val="FootnoteText"/>
              <w:rPr>
                <w:rFonts w:ascii="Arial Narrow" w:hAnsi="Arial Narrow" w:cs="Arial"/>
                <w:w w:val="90"/>
                <w:sz w:val="22"/>
                <w:szCs w:val="15"/>
                <w:lang w:eastAsia="zh-CN"/>
              </w:rPr>
            </w:pPr>
          </w:p>
        </w:tc>
        <w:tc>
          <w:tcPr>
            <w:tcW w:w="4804" w:type="dxa"/>
            <w:gridSpan w:val="3"/>
            <w:tcBorders>
              <w:top w:val="dotted" w:sz="4" w:space="0" w:color="auto"/>
              <w:left w:val="dotted" w:sz="4" w:space="0" w:color="auto"/>
              <w:bottom w:val="dotted" w:sz="4" w:space="0" w:color="auto"/>
            </w:tcBorders>
            <w:tcMar>
              <w:top w:w="28" w:type="dxa"/>
            </w:tcMar>
          </w:tcPr>
          <w:p w:rsidR="004E4E5F" w:rsidRPr="00B74D45" w:rsidRDefault="004E4E5F" w:rsidP="009224AC">
            <w:pPr>
              <w:rPr>
                <w:rFonts w:ascii="Arial Narrow" w:hAnsi="Arial Narrow"/>
                <w:w w:val="90"/>
                <w:szCs w:val="15"/>
              </w:rPr>
            </w:pPr>
            <w:r w:rsidRPr="00B74D45">
              <w:rPr>
                <w:rFonts w:ascii="Arial Narrow" w:hAnsi="Arial Narrow"/>
                <w:w w:val="90"/>
                <w:sz w:val="22"/>
                <w:szCs w:val="15"/>
              </w:rPr>
              <w:t>Designation</w:t>
            </w:r>
          </w:p>
          <w:p w:rsidR="004E4E5F" w:rsidRPr="00B74D45" w:rsidRDefault="004E4E5F" w:rsidP="009224AC">
            <w:pPr>
              <w:pStyle w:val="FootnoteText"/>
              <w:rPr>
                <w:rFonts w:ascii="Arial Narrow" w:hAnsi="Arial Narrow" w:cs="Arial"/>
                <w:w w:val="90"/>
                <w:sz w:val="22"/>
                <w:szCs w:val="15"/>
              </w:rPr>
            </w:pPr>
          </w:p>
        </w:tc>
      </w:tr>
      <w:tr w:rsidR="004E4E5F" w:rsidRPr="003E0297" w:rsidTr="00DC317D">
        <w:tblPrEx>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wBefore w:w="70" w:type="dxa"/>
          <w:cantSplit/>
          <w:trHeight w:hRule="exact" w:val="857"/>
          <w:jc w:val="center"/>
        </w:trPr>
        <w:tc>
          <w:tcPr>
            <w:tcW w:w="6447" w:type="dxa"/>
            <w:gridSpan w:val="5"/>
            <w:tcBorders>
              <w:top w:val="dotted" w:sz="4" w:space="0" w:color="auto"/>
              <w:bottom w:val="dotted" w:sz="4" w:space="0" w:color="auto"/>
              <w:right w:val="dotted" w:sz="4" w:space="0" w:color="auto"/>
            </w:tcBorders>
            <w:tcMar>
              <w:top w:w="28" w:type="dxa"/>
            </w:tcMar>
          </w:tcPr>
          <w:p w:rsidR="004E4E5F" w:rsidRPr="00B74D45" w:rsidRDefault="004E4E5F" w:rsidP="009224AC">
            <w:pPr>
              <w:rPr>
                <w:rFonts w:ascii="Arial Narrow" w:hAnsi="Arial Narrow"/>
                <w:w w:val="90"/>
                <w:szCs w:val="15"/>
              </w:rPr>
            </w:pPr>
            <w:r w:rsidRPr="00B74D45">
              <w:rPr>
                <w:rFonts w:ascii="Arial Narrow" w:hAnsi="Arial Narrow"/>
                <w:w w:val="90"/>
                <w:sz w:val="22"/>
                <w:szCs w:val="15"/>
              </w:rPr>
              <w:t>Company Name</w:t>
            </w:r>
          </w:p>
          <w:p w:rsidR="004E4E5F" w:rsidRPr="00B74D45" w:rsidRDefault="004E4E5F" w:rsidP="009224AC">
            <w:pPr>
              <w:rPr>
                <w:rFonts w:ascii="Arial Narrow" w:hAnsi="Arial Narrow"/>
                <w:w w:val="90"/>
                <w:szCs w:val="15"/>
              </w:rPr>
            </w:pPr>
          </w:p>
        </w:tc>
        <w:tc>
          <w:tcPr>
            <w:tcW w:w="3363" w:type="dxa"/>
            <w:gridSpan w:val="2"/>
            <w:tcBorders>
              <w:top w:val="dotted" w:sz="4" w:space="0" w:color="auto"/>
              <w:left w:val="dotted" w:sz="4" w:space="0" w:color="auto"/>
              <w:bottom w:val="dotted" w:sz="4" w:space="0" w:color="auto"/>
            </w:tcBorders>
          </w:tcPr>
          <w:p w:rsidR="004E4E5F" w:rsidRPr="00B74D45" w:rsidRDefault="004E4E5F" w:rsidP="009224AC">
            <w:pPr>
              <w:rPr>
                <w:rFonts w:ascii="Arial Narrow" w:hAnsi="Arial Narrow"/>
                <w:w w:val="90"/>
                <w:szCs w:val="15"/>
              </w:rPr>
            </w:pPr>
            <w:r w:rsidRPr="00B74D45">
              <w:rPr>
                <w:rFonts w:ascii="Arial Narrow" w:hAnsi="Arial Narrow"/>
                <w:w w:val="90"/>
                <w:sz w:val="22"/>
                <w:szCs w:val="15"/>
              </w:rPr>
              <w:t>Website</w:t>
            </w:r>
          </w:p>
          <w:p w:rsidR="004E4E5F" w:rsidRPr="00B74D45" w:rsidRDefault="004E4E5F" w:rsidP="009224AC">
            <w:pPr>
              <w:rPr>
                <w:rFonts w:ascii="Arial Narrow" w:hAnsi="Arial Narrow"/>
                <w:w w:val="90"/>
                <w:szCs w:val="15"/>
              </w:rPr>
            </w:pPr>
          </w:p>
        </w:tc>
      </w:tr>
      <w:tr w:rsidR="004E4E5F" w:rsidRPr="003E0297" w:rsidTr="00DC317D">
        <w:tblPrEx>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wBefore w:w="70" w:type="dxa"/>
          <w:trHeight w:hRule="exact" w:val="855"/>
          <w:jc w:val="center"/>
        </w:trPr>
        <w:tc>
          <w:tcPr>
            <w:tcW w:w="2053" w:type="dxa"/>
            <w:tcBorders>
              <w:top w:val="dotted" w:sz="4" w:space="0" w:color="auto"/>
              <w:bottom w:val="dotted" w:sz="4" w:space="0" w:color="auto"/>
              <w:right w:val="dotted" w:sz="4" w:space="0" w:color="auto"/>
            </w:tcBorders>
            <w:tcMar>
              <w:top w:w="28" w:type="dxa"/>
            </w:tcMar>
          </w:tcPr>
          <w:p w:rsidR="004E4E5F" w:rsidRPr="00B74D45" w:rsidRDefault="004E4E5F" w:rsidP="009224AC">
            <w:pPr>
              <w:rPr>
                <w:rFonts w:ascii="Arial Narrow" w:hAnsi="Arial Narrow"/>
                <w:w w:val="90"/>
                <w:szCs w:val="15"/>
              </w:rPr>
            </w:pPr>
            <w:r w:rsidRPr="00B74D45">
              <w:rPr>
                <w:rFonts w:ascii="Arial Narrow" w:hAnsi="Arial Narrow"/>
                <w:w w:val="90"/>
                <w:sz w:val="22"/>
                <w:szCs w:val="15"/>
              </w:rPr>
              <w:t>Tel</w:t>
            </w:r>
          </w:p>
          <w:p w:rsidR="004E4E5F" w:rsidRPr="00B74D45" w:rsidRDefault="004E4E5F" w:rsidP="009224AC">
            <w:pPr>
              <w:pStyle w:val="FootnoteText"/>
              <w:rPr>
                <w:rFonts w:ascii="Arial Narrow" w:hAnsi="Arial Narrow"/>
                <w:w w:val="90"/>
                <w:sz w:val="22"/>
                <w:szCs w:val="15"/>
              </w:rPr>
            </w:pPr>
          </w:p>
        </w:tc>
        <w:tc>
          <w:tcPr>
            <w:tcW w:w="2126" w:type="dxa"/>
            <w:gridSpan w:val="2"/>
            <w:tcBorders>
              <w:top w:val="dotted" w:sz="4" w:space="0" w:color="auto"/>
              <w:left w:val="dotted" w:sz="4" w:space="0" w:color="auto"/>
              <w:bottom w:val="dotted" w:sz="4" w:space="0" w:color="auto"/>
              <w:right w:val="dotted" w:sz="4" w:space="0" w:color="auto"/>
            </w:tcBorders>
          </w:tcPr>
          <w:p w:rsidR="004E4E5F" w:rsidRPr="00B74D45" w:rsidRDefault="004E4E5F" w:rsidP="009224AC">
            <w:pPr>
              <w:rPr>
                <w:rFonts w:ascii="Arial Narrow" w:eastAsia="Batang" w:hAnsi="Arial Narrow"/>
                <w:w w:val="90"/>
                <w:szCs w:val="15"/>
              </w:rPr>
            </w:pPr>
            <w:r w:rsidRPr="00B74D45">
              <w:rPr>
                <w:rFonts w:ascii="Arial Narrow" w:hAnsi="Arial Narrow"/>
                <w:w w:val="90"/>
                <w:sz w:val="22"/>
                <w:szCs w:val="15"/>
              </w:rPr>
              <w:t>Fax</w:t>
            </w:r>
          </w:p>
        </w:tc>
        <w:tc>
          <w:tcPr>
            <w:tcW w:w="2268" w:type="dxa"/>
            <w:gridSpan w:val="2"/>
            <w:tcBorders>
              <w:top w:val="dotted" w:sz="4" w:space="0" w:color="auto"/>
              <w:left w:val="dotted" w:sz="4" w:space="0" w:color="auto"/>
              <w:bottom w:val="dotted" w:sz="4" w:space="0" w:color="auto"/>
              <w:right w:val="dotted" w:sz="4" w:space="0" w:color="auto"/>
            </w:tcBorders>
          </w:tcPr>
          <w:p w:rsidR="004E4E5F" w:rsidRPr="00B74D45" w:rsidRDefault="004E4E5F" w:rsidP="009224AC">
            <w:pPr>
              <w:rPr>
                <w:rFonts w:ascii="Arial Narrow" w:hAnsi="Arial Narrow"/>
                <w:w w:val="90"/>
                <w:szCs w:val="15"/>
              </w:rPr>
            </w:pPr>
            <w:r w:rsidRPr="00B74D45">
              <w:rPr>
                <w:rFonts w:ascii="Arial Narrow" w:hAnsi="Arial Narrow"/>
                <w:w w:val="90"/>
                <w:sz w:val="22"/>
                <w:szCs w:val="15"/>
              </w:rPr>
              <w:t>Mobile</w:t>
            </w:r>
          </w:p>
        </w:tc>
        <w:tc>
          <w:tcPr>
            <w:tcW w:w="3363" w:type="dxa"/>
            <w:gridSpan w:val="2"/>
            <w:tcBorders>
              <w:top w:val="dotted" w:sz="4" w:space="0" w:color="auto"/>
              <w:left w:val="dotted" w:sz="4" w:space="0" w:color="auto"/>
              <w:bottom w:val="dotted" w:sz="4" w:space="0" w:color="auto"/>
            </w:tcBorders>
          </w:tcPr>
          <w:p w:rsidR="004E4E5F" w:rsidRPr="00B74D45" w:rsidRDefault="004E4E5F" w:rsidP="009224AC">
            <w:pPr>
              <w:rPr>
                <w:rFonts w:ascii="Arial Narrow" w:hAnsi="Arial Narrow"/>
                <w:w w:val="90"/>
                <w:szCs w:val="15"/>
              </w:rPr>
            </w:pPr>
            <w:r w:rsidRPr="00B74D45">
              <w:rPr>
                <w:rFonts w:ascii="Arial Narrow" w:hAnsi="Arial Narrow"/>
                <w:w w:val="90"/>
                <w:sz w:val="22"/>
                <w:szCs w:val="15"/>
              </w:rPr>
              <w:t>E-mail</w:t>
            </w:r>
          </w:p>
          <w:p w:rsidR="004E4E5F" w:rsidRPr="00B74D45" w:rsidRDefault="004E4E5F" w:rsidP="009224AC">
            <w:pPr>
              <w:pStyle w:val="FootnoteText"/>
              <w:rPr>
                <w:rFonts w:ascii="Arial Narrow" w:hAnsi="Arial Narrow"/>
                <w:w w:val="90"/>
                <w:sz w:val="22"/>
                <w:szCs w:val="15"/>
              </w:rPr>
            </w:pPr>
          </w:p>
        </w:tc>
      </w:tr>
      <w:tr w:rsidR="004E4E5F" w:rsidRPr="003E0297" w:rsidTr="00DC317D">
        <w:tblPrEx>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wBefore w:w="70" w:type="dxa"/>
          <w:trHeight w:hRule="exact" w:val="1073"/>
          <w:jc w:val="center"/>
        </w:trPr>
        <w:tc>
          <w:tcPr>
            <w:tcW w:w="9810" w:type="dxa"/>
            <w:gridSpan w:val="7"/>
            <w:tcBorders>
              <w:top w:val="dotted" w:sz="4" w:space="0" w:color="auto"/>
              <w:bottom w:val="dotted" w:sz="4" w:space="0" w:color="auto"/>
            </w:tcBorders>
            <w:tcMar>
              <w:top w:w="28" w:type="dxa"/>
            </w:tcMar>
          </w:tcPr>
          <w:p w:rsidR="004E4E5F" w:rsidRPr="00B74D45" w:rsidRDefault="004E4E5F" w:rsidP="009224AC">
            <w:pPr>
              <w:rPr>
                <w:rFonts w:ascii="Arial Narrow" w:eastAsia="Batang" w:hAnsi="Arial Narrow"/>
                <w:w w:val="90"/>
                <w:szCs w:val="15"/>
              </w:rPr>
            </w:pPr>
            <w:r w:rsidRPr="00B74D45">
              <w:rPr>
                <w:rFonts w:ascii="Arial Narrow" w:eastAsia="Batang" w:hAnsi="Arial Narrow"/>
                <w:w w:val="90"/>
                <w:sz w:val="22"/>
                <w:szCs w:val="15"/>
              </w:rPr>
              <w:t>Business Address</w:t>
            </w:r>
          </w:p>
          <w:p w:rsidR="004E4E5F" w:rsidRPr="00B74D45" w:rsidRDefault="004E4E5F" w:rsidP="009224AC">
            <w:pPr>
              <w:rPr>
                <w:rFonts w:ascii="Arial Narrow" w:hAnsi="Arial Narrow" w:cs="Arial"/>
                <w:w w:val="90"/>
                <w:szCs w:val="15"/>
              </w:rPr>
            </w:pPr>
          </w:p>
          <w:p w:rsidR="004E4E5F" w:rsidRPr="00B74D45" w:rsidRDefault="004E4E5F" w:rsidP="009224AC">
            <w:pPr>
              <w:rPr>
                <w:rFonts w:ascii="Arial Narrow" w:hAnsi="Arial Narrow" w:cs="Arial"/>
                <w:w w:val="90"/>
                <w:szCs w:val="15"/>
              </w:rPr>
            </w:pPr>
          </w:p>
        </w:tc>
      </w:tr>
      <w:tr w:rsidR="004E4E5F" w:rsidRPr="003E0297" w:rsidTr="00B74D45">
        <w:tblPrEx>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wBefore w:w="70" w:type="dxa"/>
          <w:trHeight w:hRule="exact" w:val="1268"/>
          <w:jc w:val="center"/>
        </w:trPr>
        <w:tc>
          <w:tcPr>
            <w:tcW w:w="9810" w:type="dxa"/>
            <w:gridSpan w:val="7"/>
            <w:tcBorders>
              <w:top w:val="dotted" w:sz="4" w:space="0" w:color="auto"/>
              <w:bottom w:val="dotted" w:sz="4" w:space="0" w:color="auto"/>
            </w:tcBorders>
            <w:tcMar>
              <w:top w:w="28" w:type="dxa"/>
            </w:tcMar>
          </w:tcPr>
          <w:p w:rsidR="004E4E5F" w:rsidRPr="00B74D45" w:rsidRDefault="00DC317D" w:rsidP="009224AC">
            <w:pPr>
              <w:rPr>
                <w:rFonts w:ascii="Arial Narrow" w:hAnsi="Arial Narrow"/>
                <w:w w:val="90"/>
                <w:szCs w:val="15"/>
              </w:rPr>
            </w:pPr>
            <w:r w:rsidRPr="00B74D45">
              <w:rPr>
                <w:rFonts w:ascii="Arial Narrow" w:hAnsi="Arial Narrow"/>
                <w:w w:val="90"/>
                <w:sz w:val="22"/>
                <w:szCs w:val="15"/>
              </w:rPr>
              <w:t>Company writeup (up to 100 words)</w:t>
            </w:r>
          </w:p>
          <w:p w:rsidR="004E4E5F" w:rsidRPr="00B74D45" w:rsidRDefault="004E4E5F" w:rsidP="009224AC">
            <w:pPr>
              <w:rPr>
                <w:rFonts w:ascii="Arial Narrow" w:hAnsi="Arial Narrow"/>
              </w:rPr>
            </w:pPr>
          </w:p>
          <w:p w:rsidR="004E4E5F" w:rsidRPr="00B74D45" w:rsidRDefault="004E4E5F" w:rsidP="009224AC">
            <w:pPr>
              <w:rPr>
                <w:rFonts w:ascii="Arial Narrow" w:hAnsi="Arial Narrow"/>
              </w:rPr>
            </w:pPr>
          </w:p>
          <w:p w:rsidR="004E4E5F" w:rsidRPr="00B74D45" w:rsidRDefault="004E4E5F" w:rsidP="009224AC">
            <w:pPr>
              <w:rPr>
                <w:rFonts w:ascii="Arial Narrow" w:hAnsi="Arial Narrow"/>
              </w:rPr>
            </w:pPr>
          </w:p>
          <w:p w:rsidR="004E4E5F" w:rsidRPr="00B74D45" w:rsidRDefault="004E4E5F" w:rsidP="009224AC">
            <w:pPr>
              <w:rPr>
                <w:rFonts w:ascii="Arial Narrow" w:hAnsi="Arial Narrow"/>
              </w:rPr>
            </w:pPr>
          </w:p>
          <w:p w:rsidR="004E4E5F" w:rsidRPr="00B74D45" w:rsidRDefault="004E4E5F" w:rsidP="009224AC">
            <w:pPr>
              <w:rPr>
                <w:rFonts w:ascii="Arial Narrow" w:hAnsi="Arial Narrow"/>
                <w:w w:val="90"/>
                <w:szCs w:val="15"/>
              </w:rPr>
            </w:pPr>
          </w:p>
        </w:tc>
      </w:tr>
      <w:tr w:rsidR="00945B1A" w:rsidRPr="003E0297" w:rsidTr="00B74D45">
        <w:tblPrEx>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wBefore w:w="70" w:type="dxa"/>
          <w:trHeight w:hRule="exact" w:val="578"/>
          <w:jc w:val="center"/>
        </w:trPr>
        <w:tc>
          <w:tcPr>
            <w:tcW w:w="9810" w:type="dxa"/>
            <w:gridSpan w:val="7"/>
            <w:tcBorders>
              <w:top w:val="dotted" w:sz="4" w:space="0" w:color="auto"/>
              <w:bottom w:val="dotted" w:sz="4" w:space="0" w:color="auto"/>
            </w:tcBorders>
            <w:tcMar>
              <w:top w:w="28" w:type="dxa"/>
            </w:tcMar>
          </w:tcPr>
          <w:p w:rsidR="00945B1A" w:rsidRPr="00B74D45" w:rsidRDefault="00B74D45" w:rsidP="009224AC">
            <w:pPr>
              <w:rPr>
                <w:rFonts w:ascii="Arial Narrow" w:hAnsi="Arial Narrow"/>
                <w:w w:val="90"/>
                <w:sz w:val="22"/>
                <w:szCs w:val="15"/>
              </w:rPr>
            </w:pPr>
            <w:r w:rsidRPr="00B74D45">
              <w:rPr>
                <w:rFonts w:ascii="Arial Narrow" w:hAnsi="Arial Narrow"/>
                <w:w w:val="90"/>
                <w:sz w:val="22"/>
                <w:szCs w:val="15"/>
              </w:rPr>
              <w:t>Line of Business</w:t>
            </w:r>
          </w:p>
        </w:tc>
      </w:tr>
      <w:tr w:rsidR="004E4E5F" w:rsidRPr="003E0297" w:rsidTr="00DC317D">
        <w:tblPrEx>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wBefore w:w="70" w:type="dxa"/>
          <w:trHeight w:hRule="exact" w:val="801"/>
          <w:jc w:val="center"/>
        </w:trPr>
        <w:tc>
          <w:tcPr>
            <w:tcW w:w="5006" w:type="dxa"/>
            <w:gridSpan w:val="4"/>
            <w:tcBorders>
              <w:top w:val="dotted" w:sz="4" w:space="0" w:color="auto"/>
              <w:bottom w:val="dotted" w:sz="4" w:space="0" w:color="auto"/>
              <w:right w:val="dotted" w:sz="4" w:space="0" w:color="auto"/>
            </w:tcBorders>
            <w:tcMar>
              <w:top w:w="28" w:type="dxa"/>
            </w:tcMar>
          </w:tcPr>
          <w:p w:rsidR="004E4E5F" w:rsidRPr="00B74D45" w:rsidRDefault="004E4E5F" w:rsidP="009224AC">
            <w:pPr>
              <w:rPr>
                <w:rFonts w:ascii="Arial Narrow" w:hAnsi="Arial Narrow"/>
                <w:color w:val="000000"/>
                <w:w w:val="90"/>
                <w:szCs w:val="15"/>
              </w:rPr>
            </w:pPr>
            <w:r w:rsidRPr="00B74D45">
              <w:rPr>
                <w:rFonts w:ascii="Arial Narrow" w:hAnsi="Arial Narrow"/>
                <w:color w:val="000000"/>
                <w:w w:val="90"/>
                <w:sz w:val="22"/>
                <w:szCs w:val="15"/>
              </w:rPr>
              <w:t xml:space="preserve">Drug Allergies (if any) </w:t>
            </w:r>
          </w:p>
          <w:p w:rsidR="004E4E5F" w:rsidRPr="00B74D45" w:rsidRDefault="004E4E5F" w:rsidP="009224AC">
            <w:pPr>
              <w:rPr>
                <w:rFonts w:ascii="Arial Narrow" w:hAnsi="Arial Narrow"/>
                <w:color w:val="000000"/>
                <w:w w:val="90"/>
                <w:szCs w:val="15"/>
              </w:rPr>
            </w:pPr>
          </w:p>
        </w:tc>
        <w:tc>
          <w:tcPr>
            <w:tcW w:w="4804" w:type="dxa"/>
            <w:gridSpan w:val="3"/>
            <w:tcBorders>
              <w:top w:val="dotted" w:sz="4" w:space="0" w:color="auto"/>
              <w:left w:val="dotted" w:sz="4" w:space="0" w:color="auto"/>
              <w:bottom w:val="dotted" w:sz="4" w:space="0" w:color="auto"/>
            </w:tcBorders>
          </w:tcPr>
          <w:p w:rsidR="004E4E5F" w:rsidRPr="00B74D45" w:rsidRDefault="004E4E5F" w:rsidP="009224AC">
            <w:pPr>
              <w:rPr>
                <w:rFonts w:ascii="Arial Narrow" w:hAnsi="Arial Narrow"/>
                <w:color w:val="000000"/>
              </w:rPr>
            </w:pPr>
            <w:r w:rsidRPr="00B74D45">
              <w:rPr>
                <w:rFonts w:ascii="Arial Narrow" w:hAnsi="Arial Narrow"/>
                <w:color w:val="000000"/>
                <w:sz w:val="22"/>
              </w:rPr>
              <w:t>Medical History (if any)</w:t>
            </w:r>
          </w:p>
        </w:tc>
      </w:tr>
      <w:tr w:rsidR="004E4E5F" w:rsidRPr="003E0297" w:rsidTr="00DC317D">
        <w:tblPrEx>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wBefore w:w="70" w:type="dxa"/>
          <w:cantSplit/>
          <w:trHeight w:hRule="exact" w:val="625"/>
          <w:jc w:val="center"/>
        </w:trPr>
        <w:tc>
          <w:tcPr>
            <w:tcW w:w="9810" w:type="dxa"/>
            <w:gridSpan w:val="7"/>
            <w:tcBorders>
              <w:top w:val="dotted" w:sz="4" w:space="0" w:color="auto"/>
              <w:bottom w:val="dotted" w:sz="4" w:space="0" w:color="auto"/>
            </w:tcBorders>
            <w:tcMar>
              <w:top w:w="28" w:type="dxa"/>
            </w:tcMar>
          </w:tcPr>
          <w:p w:rsidR="004E4E5F" w:rsidRPr="00B74D45" w:rsidRDefault="004E4E5F" w:rsidP="009224AC">
            <w:pPr>
              <w:rPr>
                <w:rFonts w:ascii="Arial Narrow" w:hAnsi="Arial Narrow"/>
                <w:color w:val="000000"/>
                <w:sz w:val="22"/>
                <w:lang w:eastAsia="zh-CN"/>
              </w:rPr>
            </w:pPr>
            <w:r w:rsidRPr="00B74D45">
              <w:rPr>
                <w:rFonts w:ascii="Arial Narrow" w:hAnsi="Arial Narrow"/>
                <w:color w:val="000000"/>
                <w:sz w:val="22"/>
              </w:rPr>
              <w:t>Special Dietary Requirements</w:t>
            </w:r>
          </w:p>
          <w:p w:rsidR="004E4E5F" w:rsidRPr="00B74D45" w:rsidRDefault="004E4E5F" w:rsidP="009224AC">
            <w:pPr>
              <w:rPr>
                <w:rFonts w:ascii="Arial Narrow" w:hAnsi="Arial Narrow"/>
                <w:color w:val="000000"/>
                <w:lang w:eastAsia="zh-CN"/>
              </w:rPr>
            </w:pPr>
          </w:p>
          <w:p w:rsidR="004E4E5F" w:rsidRPr="00B74D45" w:rsidRDefault="004E4E5F" w:rsidP="009224AC">
            <w:pPr>
              <w:rPr>
                <w:rFonts w:ascii="Arial Narrow" w:hAnsi="Arial Narrow"/>
                <w:color w:val="000000"/>
              </w:rPr>
            </w:pPr>
          </w:p>
        </w:tc>
      </w:tr>
      <w:tr w:rsidR="004E4E5F" w:rsidRPr="003E0297" w:rsidTr="00B74D45">
        <w:tblPrEx>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Before w:val="1"/>
          <w:wBefore w:w="70" w:type="dxa"/>
          <w:cantSplit/>
          <w:trHeight w:hRule="exact" w:val="754"/>
          <w:jc w:val="center"/>
        </w:trPr>
        <w:tc>
          <w:tcPr>
            <w:tcW w:w="9810" w:type="dxa"/>
            <w:gridSpan w:val="7"/>
            <w:tcBorders>
              <w:top w:val="dotted" w:sz="4" w:space="0" w:color="auto"/>
              <w:bottom w:val="single" w:sz="12" w:space="0" w:color="auto"/>
            </w:tcBorders>
            <w:tcMar>
              <w:top w:w="28" w:type="dxa"/>
            </w:tcMar>
          </w:tcPr>
          <w:p w:rsidR="004E4E5F" w:rsidRPr="00B74D45" w:rsidRDefault="004E4E5F" w:rsidP="009224AC">
            <w:pPr>
              <w:rPr>
                <w:rFonts w:ascii="Arial Narrow" w:hAnsi="Arial Narrow"/>
                <w:color w:val="000000"/>
              </w:rPr>
            </w:pPr>
            <w:r w:rsidRPr="00B74D45">
              <w:rPr>
                <w:rFonts w:ascii="Arial Narrow" w:hAnsi="Arial Narrow"/>
                <w:color w:val="000000"/>
                <w:sz w:val="22"/>
              </w:rPr>
              <w:t>In event of emergencies, please indicate Next of Kin / Contact Person &amp; Contact Number</w:t>
            </w:r>
          </w:p>
          <w:p w:rsidR="004E4E5F" w:rsidRPr="00B74D45" w:rsidRDefault="004E4E5F" w:rsidP="009224AC">
            <w:pPr>
              <w:rPr>
                <w:rFonts w:ascii="Arial Narrow" w:hAnsi="Arial Narrow"/>
                <w:color w:val="000000"/>
              </w:rPr>
            </w:pPr>
          </w:p>
        </w:tc>
      </w:tr>
    </w:tbl>
    <w:p w:rsidR="00DC317D" w:rsidRDefault="00DC317D" w:rsidP="00986F22">
      <w:pPr>
        <w:jc w:val="both"/>
        <w:rPr>
          <w:rFonts w:asciiTheme="minorHAnsi" w:hAnsiTheme="minorHAnsi" w:cs="Arial"/>
          <w:b/>
          <w:sz w:val="22"/>
          <w:szCs w:val="22"/>
          <w:u w:val="single"/>
        </w:rPr>
      </w:pPr>
    </w:p>
    <w:p w:rsidR="00FF31B2" w:rsidRDefault="00FF31B2" w:rsidP="00DC317D">
      <w:pPr>
        <w:spacing w:line="276" w:lineRule="auto"/>
        <w:jc w:val="both"/>
        <w:rPr>
          <w:rFonts w:ascii="Arial" w:hAnsi="Arial" w:cs="Arial"/>
          <w:b/>
          <w:sz w:val="22"/>
          <w:szCs w:val="22"/>
          <w:u w:val="single"/>
        </w:rPr>
      </w:pPr>
      <w:r w:rsidRPr="00DC317D">
        <w:rPr>
          <w:rFonts w:ascii="Arial" w:hAnsi="Arial" w:cs="Arial"/>
          <w:b/>
          <w:sz w:val="22"/>
          <w:szCs w:val="22"/>
          <w:u w:val="single"/>
        </w:rPr>
        <w:t>Important information to take note</w:t>
      </w:r>
      <w:r w:rsidR="00DC317D">
        <w:rPr>
          <w:rFonts w:ascii="Arial" w:hAnsi="Arial" w:cs="Arial"/>
          <w:b/>
          <w:sz w:val="22"/>
          <w:szCs w:val="22"/>
          <w:u w:val="single"/>
        </w:rPr>
        <w:t xml:space="preserve"> and payment method</w:t>
      </w:r>
      <w:r w:rsidRPr="00DC317D">
        <w:rPr>
          <w:rFonts w:ascii="Arial" w:hAnsi="Arial" w:cs="Arial"/>
          <w:b/>
          <w:sz w:val="22"/>
          <w:szCs w:val="22"/>
          <w:u w:val="single"/>
        </w:rPr>
        <w:t>:</w:t>
      </w:r>
    </w:p>
    <w:p w:rsidR="00DC317D" w:rsidRPr="00DC317D" w:rsidRDefault="00DC317D" w:rsidP="00DC317D">
      <w:pPr>
        <w:spacing w:line="276" w:lineRule="auto"/>
        <w:jc w:val="both"/>
        <w:rPr>
          <w:rFonts w:ascii="Arial" w:hAnsi="Arial" w:cs="Arial"/>
          <w:b/>
          <w:sz w:val="22"/>
          <w:szCs w:val="22"/>
          <w:u w:val="single"/>
        </w:rPr>
      </w:pPr>
    </w:p>
    <w:p w:rsidR="00E92569" w:rsidRDefault="00515959" w:rsidP="00DC317D">
      <w:pPr>
        <w:spacing w:line="276" w:lineRule="auto"/>
        <w:jc w:val="both"/>
        <w:rPr>
          <w:rFonts w:ascii="Arial" w:hAnsi="Arial" w:cs="Arial"/>
          <w:b/>
          <w:sz w:val="21"/>
          <w:szCs w:val="21"/>
        </w:rPr>
      </w:pPr>
      <w:r w:rsidRPr="00E92569">
        <w:rPr>
          <w:rFonts w:ascii="Arial" w:hAnsi="Arial" w:cs="Arial"/>
          <w:b/>
          <w:sz w:val="21"/>
          <w:szCs w:val="21"/>
        </w:rPr>
        <w:t>1</w:t>
      </w:r>
      <w:r w:rsidR="00DC317D" w:rsidRPr="00E92569">
        <w:rPr>
          <w:rFonts w:ascii="Arial" w:hAnsi="Arial" w:cs="Arial"/>
          <w:b/>
          <w:sz w:val="21"/>
          <w:szCs w:val="21"/>
        </w:rPr>
        <w:t xml:space="preserve">) </w:t>
      </w:r>
      <w:r w:rsidR="00E92569" w:rsidRPr="00E92569">
        <w:rPr>
          <w:rFonts w:ascii="Arial" w:hAnsi="Arial" w:cs="Arial"/>
          <w:b/>
          <w:sz w:val="21"/>
          <w:szCs w:val="21"/>
        </w:rPr>
        <w:t>Payment</w:t>
      </w:r>
      <w:r w:rsidR="00945B1A">
        <w:rPr>
          <w:rFonts w:ascii="Arial" w:hAnsi="Arial" w:cs="Arial"/>
          <w:b/>
          <w:sz w:val="21"/>
          <w:szCs w:val="21"/>
        </w:rPr>
        <w:t xml:space="preserve"> Methods</w:t>
      </w:r>
    </w:p>
    <w:p w:rsidR="00945B1A" w:rsidRDefault="00945B1A" w:rsidP="00DC317D">
      <w:pPr>
        <w:spacing w:line="276" w:lineRule="auto"/>
        <w:jc w:val="both"/>
        <w:rPr>
          <w:rFonts w:ascii="Arial" w:hAnsi="Arial" w:cs="Arial"/>
          <w:sz w:val="21"/>
          <w:szCs w:val="21"/>
        </w:rPr>
      </w:pPr>
    </w:p>
    <w:p w:rsidR="00945B1A" w:rsidRPr="00945B1A" w:rsidRDefault="00945B1A" w:rsidP="00DC317D">
      <w:pPr>
        <w:spacing w:line="276" w:lineRule="auto"/>
        <w:jc w:val="both"/>
        <w:rPr>
          <w:rFonts w:ascii="Arial" w:hAnsi="Arial" w:cs="Arial"/>
          <w:sz w:val="21"/>
          <w:szCs w:val="21"/>
        </w:rPr>
      </w:pPr>
      <w:r w:rsidRPr="00945B1A">
        <w:rPr>
          <w:rFonts w:ascii="Arial" w:hAnsi="Arial" w:cs="Arial"/>
          <w:sz w:val="21"/>
          <w:szCs w:val="21"/>
        </w:rPr>
        <w:t>Please ma</w:t>
      </w:r>
      <w:r>
        <w:rPr>
          <w:rFonts w:ascii="Arial" w:hAnsi="Arial" w:cs="Arial"/>
          <w:sz w:val="21"/>
          <w:szCs w:val="21"/>
        </w:rPr>
        <w:t>ke payments</w:t>
      </w:r>
      <w:r w:rsidRPr="00945B1A">
        <w:rPr>
          <w:rFonts w:ascii="Arial" w:hAnsi="Arial" w:cs="Arial"/>
          <w:sz w:val="21"/>
          <w:szCs w:val="21"/>
        </w:rPr>
        <w:t xml:space="preserve"> for </w:t>
      </w:r>
      <w:r w:rsidRPr="00945B1A">
        <w:rPr>
          <w:rFonts w:ascii="Arial" w:hAnsi="Arial" w:cs="Arial"/>
          <w:b/>
          <w:sz w:val="21"/>
          <w:szCs w:val="21"/>
        </w:rPr>
        <w:t>items 2 and 3 (hotel accommodation and common fund)</w:t>
      </w:r>
      <w:r w:rsidRPr="00945B1A">
        <w:rPr>
          <w:rFonts w:ascii="Arial" w:hAnsi="Arial" w:cs="Arial"/>
          <w:sz w:val="21"/>
          <w:szCs w:val="21"/>
        </w:rPr>
        <w:t xml:space="preserve"> </w:t>
      </w:r>
      <w:r>
        <w:rPr>
          <w:rFonts w:ascii="Arial" w:hAnsi="Arial" w:cs="Arial"/>
          <w:sz w:val="21"/>
          <w:szCs w:val="21"/>
        </w:rPr>
        <w:t>by the following payment methods. An invoice will be sent to you shortly, once your participation has been confirmed for the event.</w:t>
      </w:r>
    </w:p>
    <w:p w:rsidR="00945B1A" w:rsidRDefault="00945B1A" w:rsidP="00DC317D">
      <w:pPr>
        <w:spacing w:line="276" w:lineRule="auto"/>
        <w:jc w:val="both"/>
        <w:rPr>
          <w:rFonts w:ascii="Arial" w:hAnsi="Arial" w:cs="Arial"/>
          <w:b/>
          <w:sz w:val="21"/>
          <w:szCs w:val="21"/>
        </w:rPr>
      </w:pPr>
    </w:p>
    <w:p w:rsidR="00BB4942" w:rsidRPr="00945B1A" w:rsidRDefault="00945B1A" w:rsidP="00945B1A">
      <w:pPr>
        <w:pStyle w:val="ListParagraph"/>
        <w:numPr>
          <w:ilvl w:val="0"/>
          <w:numId w:val="27"/>
        </w:numPr>
        <w:spacing w:line="276" w:lineRule="auto"/>
        <w:jc w:val="both"/>
        <w:rPr>
          <w:rFonts w:ascii="Arial" w:hAnsi="Arial" w:cs="Arial"/>
          <w:b/>
          <w:sz w:val="21"/>
          <w:szCs w:val="21"/>
        </w:rPr>
      </w:pPr>
      <w:r w:rsidRPr="00945B1A">
        <w:rPr>
          <w:rFonts w:ascii="Arial" w:hAnsi="Arial" w:cs="Arial"/>
          <w:b/>
          <w:sz w:val="21"/>
          <w:szCs w:val="21"/>
        </w:rPr>
        <w:t>Cheque</w:t>
      </w:r>
    </w:p>
    <w:p w:rsidR="00DC317D" w:rsidRPr="00945B1A" w:rsidRDefault="00945B1A" w:rsidP="00945B1A">
      <w:pPr>
        <w:spacing w:before="100" w:beforeAutospacing="1" w:after="100" w:afterAutospacing="1"/>
        <w:rPr>
          <w:rFonts w:ascii="Arial" w:hAnsi="Arial" w:cs="Arial"/>
          <w:sz w:val="21"/>
          <w:szCs w:val="21"/>
          <w:lang w:val="en-SG" w:eastAsia="ja-JP"/>
        </w:rPr>
      </w:pPr>
      <w:r w:rsidRPr="00945B1A">
        <w:rPr>
          <w:rFonts w:ascii="Arial" w:hAnsi="Arial" w:cs="Arial"/>
          <w:color w:val="000000"/>
          <w:sz w:val="21"/>
          <w:szCs w:val="21"/>
        </w:rPr>
        <w:t>All cheques should be crossed and made payable to "</w:t>
      </w:r>
      <w:r w:rsidRPr="00945B1A">
        <w:rPr>
          <w:rFonts w:ascii="Arial" w:hAnsi="Arial" w:cs="Arial"/>
          <w:b/>
          <w:bCs/>
          <w:color w:val="000000"/>
          <w:sz w:val="21"/>
          <w:szCs w:val="21"/>
        </w:rPr>
        <w:t>Singapore Chinese Chamber of Commerce &amp; Industry</w:t>
      </w:r>
      <w:r w:rsidRPr="00945B1A">
        <w:rPr>
          <w:rFonts w:ascii="Arial" w:hAnsi="Arial" w:cs="Arial"/>
          <w:color w:val="000000"/>
          <w:sz w:val="21"/>
          <w:szCs w:val="21"/>
        </w:rPr>
        <w:t>" or “</w:t>
      </w:r>
      <w:r w:rsidRPr="00945B1A">
        <w:rPr>
          <w:rFonts w:ascii="Arial" w:hAnsi="Arial" w:cs="Arial"/>
          <w:b/>
          <w:bCs/>
          <w:color w:val="000000"/>
          <w:sz w:val="21"/>
          <w:szCs w:val="21"/>
        </w:rPr>
        <w:t>SCCCI</w:t>
      </w:r>
      <w:r w:rsidRPr="00945B1A">
        <w:rPr>
          <w:rFonts w:ascii="Arial" w:hAnsi="Arial" w:cs="Arial"/>
          <w:color w:val="000000"/>
          <w:sz w:val="21"/>
          <w:szCs w:val="21"/>
        </w:rPr>
        <w:t>"</w:t>
      </w:r>
    </w:p>
    <w:p w:rsidR="00DC317D" w:rsidRDefault="00DC317D" w:rsidP="00DC317D">
      <w:pPr>
        <w:spacing w:line="276" w:lineRule="auto"/>
        <w:jc w:val="both"/>
        <w:rPr>
          <w:rFonts w:ascii="Arial" w:hAnsi="Arial" w:cs="Arial"/>
          <w:b/>
          <w:iCs/>
          <w:sz w:val="21"/>
          <w:szCs w:val="21"/>
        </w:rPr>
      </w:pPr>
      <w:r w:rsidRPr="00945B1A">
        <w:rPr>
          <w:rFonts w:ascii="Arial" w:hAnsi="Arial" w:cs="Arial"/>
          <w:sz w:val="21"/>
          <w:szCs w:val="21"/>
        </w:rPr>
        <w:t xml:space="preserve">Send cheque to: </w:t>
      </w:r>
      <w:r w:rsidR="00393AD2" w:rsidRPr="00945B1A">
        <w:rPr>
          <w:rFonts w:ascii="Arial" w:hAnsi="Arial" w:cs="Arial"/>
          <w:b/>
          <w:sz w:val="21"/>
          <w:szCs w:val="21"/>
        </w:rPr>
        <w:t>9 Jurong Town Hall Road</w:t>
      </w:r>
      <w:r w:rsidR="004E4E5F" w:rsidRPr="00945B1A">
        <w:rPr>
          <w:rFonts w:ascii="Arial" w:hAnsi="Arial" w:cs="Arial"/>
          <w:b/>
          <w:bCs/>
          <w:sz w:val="21"/>
          <w:szCs w:val="21"/>
        </w:rPr>
        <w:t>,</w:t>
      </w:r>
      <w:r w:rsidR="00393AD2" w:rsidRPr="00945B1A">
        <w:rPr>
          <w:rFonts w:ascii="Arial" w:hAnsi="Arial" w:cs="Arial"/>
          <w:b/>
          <w:bCs/>
          <w:sz w:val="21"/>
          <w:szCs w:val="21"/>
        </w:rPr>
        <w:t xml:space="preserve"> #04-01 Trade Association Hub, Jurong Town Hall,</w:t>
      </w:r>
      <w:r w:rsidR="004E4E5F" w:rsidRPr="00945B1A">
        <w:rPr>
          <w:rFonts w:ascii="Arial" w:hAnsi="Arial" w:cs="Arial"/>
          <w:b/>
          <w:bCs/>
          <w:sz w:val="21"/>
          <w:szCs w:val="21"/>
        </w:rPr>
        <w:t xml:space="preserve"> </w:t>
      </w:r>
      <w:proofErr w:type="gramStart"/>
      <w:r w:rsidR="004E4E5F" w:rsidRPr="00945B1A">
        <w:rPr>
          <w:rFonts w:ascii="Arial" w:hAnsi="Arial" w:cs="Arial"/>
          <w:b/>
          <w:bCs/>
          <w:sz w:val="21"/>
          <w:szCs w:val="21"/>
        </w:rPr>
        <w:t>S(</w:t>
      </w:r>
      <w:proofErr w:type="gramEnd"/>
      <w:r w:rsidR="00393AD2" w:rsidRPr="00945B1A">
        <w:rPr>
          <w:rFonts w:ascii="Arial" w:hAnsi="Arial" w:cs="Arial"/>
          <w:b/>
          <w:bCs/>
          <w:sz w:val="21"/>
          <w:szCs w:val="21"/>
        </w:rPr>
        <w:t>609431</w:t>
      </w:r>
      <w:r w:rsidR="004E4E5F" w:rsidRPr="00945B1A">
        <w:rPr>
          <w:rFonts w:ascii="Arial" w:hAnsi="Arial" w:cs="Arial"/>
          <w:b/>
          <w:bCs/>
          <w:sz w:val="21"/>
          <w:szCs w:val="21"/>
        </w:rPr>
        <w:t>)</w:t>
      </w:r>
      <w:r w:rsidR="00DD25A0" w:rsidRPr="00945B1A">
        <w:rPr>
          <w:rFonts w:ascii="Arial" w:hAnsi="Arial" w:cs="Arial"/>
          <w:b/>
          <w:iCs/>
          <w:sz w:val="21"/>
          <w:szCs w:val="21"/>
        </w:rPr>
        <w:t xml:space="preserve"> </w:t>
      </w:r>
    </w:p>
    <w:p w:rsidR="00945B1A" w:rsidRPr="00945B1A" w:rsidRDefault="00945B1A" w:rsidP="00DC317D">
      <w:pPr>
        <w:spacing w:line="276" w:lineRule="auto"/>
        <w:jc w:val="both"/>
        <w:rPr>
          <w:rFonts w:ascii="Arial" w:hAnsi="Arial" w:cs="Arial"/>
          <w:b/>
          <w:iCs/>
          <w:sz w:val="21"/>
          <w:szCs w:val="21"/>
        </w:rPr>
      </w:pPr>
    </w:p>
    <w:p w:rsidR="00515959" w:rsidRPr="00945B1A" w:rsidRDefault="00DC317D" w:rsidP="00DC317D">
      <w:pPr>
        <w:spacing w:line="276" w:lineRule="auto"/>
        <w:jc w:val="both"/>
        <w:rPr>
          <w:rFonts w:ascii="Arial" w:hAnsi="Arial" w:cs="Arial"/>
          <w:b/>
          <w:iCs/>
          <w:sz w:val="21"/>
          <w:szCs w:val="21"/>
        </w:rPr>
      </w:pPr>
      <w:r w:rsidRPr="00945B1A">
        <w:rPr>
          <w:rFonts w:ascii="Arial" w:hAnsi="Arial" w:cs="Arial"/>
          <w:iCs/>
          <w:sz w:val="21"/>
          <w:szCs w:val="21"/>
        </w:rPr>
        <w:t>A</w:t>
      </w:r>
      <w:r w:rsidR="00DD25A0" w:rsidRPr="00945B1A">
        <w:rPr>
          <w:rFonts w:ascii="Arial" w:hAnsi="Arial" w:cs="Arial"/>
          <w:iCs/>
          <w:sz w:val="21"/>
          <w:szCs w:val="21"/>
        </w:rPr>
        <w:t>ttention it to</w:t>
      </w:r>
      <w:r w:rsidRPr="00945B1A">
        <w:rPr>
          <w:rFonts w:ascii="Arial" w:hAnsi="Arial" w:cs="Arial"/>
          <w:iCs/>
          <w:sz w:val="21"/>
          <w:szCs w:val="21"/>
        </w:rPr>
        <w:t>:</w:t>
      </w:r>
      <w:r w:rsidR="00DD25A0" w:rsidRPr="00945B1A">
        <w:rPr>
          <w:rFonts w:ascii="Arial" w:hAnsi="Arial" w:cs="Arial"/>
          <w:b/>
          <w:i/>
          <w:iCs/>
          <w:sz w:val="21"/>
          <w:szCs w:val="21"/>
        </w:rPr>
        <w:t xml:space="preserve"> </w:t>
      </w:r>
      <w:r w:rsidR="00DD25A0" w:rsidRPr="00945B1A">
        <w:rPr>
          <w:rFonts w:ascii="Arial" w:hAnsi="Arial" w:cs="Arial"/>
          <w:b/>
          <w:iCs/>
          <w:sz w:val="21"/>
          <w:szCs w:val="21"/>
        </w:rPr>
        <w:t>Ms Tiffany Shia</w:t>
      </w:r>
    </w:p>
    <w:p w:rsidR="00515959" w:rsidRDefault="00515959" w:rsidP="00DC317D">
      <w:pPr>
        <w:spacing w:line="276" w:lineRule="auto"/>
        <w:jc w:val="both"/>
        <w:rPr>
          <w:rFonts w:ascii="Arial" w:hAnsi="Arial" w:cs="Arial"/>
          <w:iCs/>
          <w:sz w:val="21"/>
          <w:szCs w:val="21"/>
        </w:rPr>
      </w:pPr>
    </w:p>
    <w:p w:rsidR="00945B1A" w:rsidRPr="00E92569" w:rsidRDefault="00945B1A" w:rsidP="00DC317D">
      <w:pPr>
        <w:spacing w:line="276" w:lineRule="auto"/>
        <w:jc w:val="both"/>
        <w:rPr>
          <w:rFonts w:ascii="Arial" w:hAnsi="Arial" w:cs="Arial"/>
          <w:iCs/>
          <w:sz w:val="21"/>
          <w:szCs w:val="21"/>
        </w:rPr>
      </w:pPr>
    </w:p>
    <w:p w:rsidR="00945B1A" w:rsidRPr="00945B1A" w:rsidRDefault="00515959" w:rsidP="00945B1A">
      <w:pPr>
        <w:pStyle w:val="ListParagraph"/>
        <w:numPr>
          <w:ilvl w:val="0"/>
          <w:numId w:val="27"/>
        </w:numPr>
        <w:autoSpaceDE w:val="0"/>
        <w:autoSpaceDN w:val="0"/>
        <w:adjustRightInd w:val="0"/>
        <w:rPr>
          <w:rFonts w:ascii="Arial" w:hAnsi="Arial" w:cs="Arial"/>
          <w:b/>
          <w:bCs/>
          <w:sz w:val="21"/>
          <w:szCs w:val="21"/>
          <w:lang w:val="en-SG" w:eastAsia="zh-CN"/>
        </w:rPr>
      </w:pPr>
      <w:r w:rsidRPr="00945B1A">
        <w:rPr>
          <w:rFonts w:ascii="Arial" w:hAnsi="Arial" w:cs="Arial"/>
          <w:b/>
          <w:bCs/>
          <w:sz w:val="21"/>
          <w:szCs w:val="21"/>
          <w:lang w:val="en-SG" w:eastAsia="zh-CN"/>
        </w:rPr>
        <w:t xml:space="preserve">Payment by </w:t>
      </w:r>
      <w:r w:rsidR="00945B1A">
        <w:rPr>
          <w:rFonts w:ascii="Arial" w:hAnsi="Arial" w:cs="Arial"/>
          <w:b/>
          <w:bCs/>
          <w:sz w:val="21"/>
          <w:szCs w:val="21"/>
          <w:lang w:val="en-SG" w:eastAsia="zh-CN"/>
        </w:rPr>
        <w:t>TT</w:t>
      </w:r>
    </w:p>
    <w:p w:rsidR="00945B1A" w:rsidRDefault="00945B1A" w:rsidP="00515959">
      <w:pPr>
        <w:autoSpaceDE w:val="0"/>
        <w:autoSpaceDN w:val="0"/>
        <w:adjustRightInd w:val="0"/>
        <w:rPr>
          <w:rFonts w:ascii="Arial" w:hAnsi="Arial" w:cs="Arial"/>
          <w:b/>
          <w:bCs/>
          <w:sz w:val="21"/>
          <w:szCs w:val="21"/>
          <w:lang w:val="en-SG" w:eastAsia="zh-CN"/>
        </w:rPr>
      </w:pPr>
    </w:p>
    <w:p w:rsidR="00515959" w:rsidRPr="00945B1A" w:rsidRDefault="00515959" w:rsidP="00515959">
      <w:pPr>
        <w:autoSpaceDE w:val="0"/>
        <w:autoSpaceDN w:val="0"/>
        <w:adjustRightInd w:val="0"/>
        <w:rPr>
          <w:rFonts w:ascii="Arial" w:hAnsi="Arial" w:cs="Arial"/>
          <w:bCs/>
          <w:sz w:val="21"/>
          <w:szCs w:val="21"/>
          <w:lang w:val="en-SG" w:eastAsia="zh-CN"/>
        </w:rPr>
      </w:pPr>
      <w:r w:rsidRPr="00945B1A">
        <w:rPr>
          <w:rFonts w:ascii="Arial" w:hAnsi="Arial" w:cs="Arial"/>
          <w:bCs/>
          <w:sz w:val="21"/>
          <w:szCs w:val="21"/>
          <w:lang w:val="en-SG" w:eastAsia="zh-CN"/>
        </w:rPr>
        <w:t>TT to: "Singapore Chinese Chamber of Commerce &amp; Industry"</w:t>
      </w:r>
    </w:p>
    <w:p w:rsidR="00515959" w:rsidRPr="00945B1A" w:rsidRDefault="00515959" w:rsidP="00515959">
      <w:pPr>
        <w:autoSpaceDE w:val="0"/>
        <w:autoSpaceDN w:val="0"/>
        <w:adjustRightInd w:val="0"/>
        <w:rPr>
          <w:rFonts w:ascii="Arial" w:hAnsi="Arial" w:cs="Arial"/>
          <w:bCs/>
          <w:sz w:val="21"/>
          <w:szCs w:val="21"/>
          <w:lang w:val="en-SG" w:eastAsia="zh-CN"/>
        </w:rPr>
      </w:pPr>
      <w:r w:rsidRPr="00945B1A">
        <w:rPr>
          <w:rFonts w:ascii="Arial" w:hAnsi="Arial" w:cs="Arial"/>
          <w:bCs/>
          <w:sz w:val="21"/>
          <w:szCs w:val="21"/>
          <w:lang w:val="en-SG" w:eastAsia="zh-CN"/>
        </w:rPr>
        <w:t>Oversea-Chinese Banking Corporation Ltd</w:t>
      </w:r>
    </w:p>
    <w:p w:rsidR="00515959" w:rsidRPr="00945B1A" w:rsidRDefault="00515959" w:rsidP="00515959">
      <w:pPr>
        <w:autoSpaceDE w:val="0"/>
        <w:autoSpaceDN w:val="0"/>
        <w:adjustRightInd w:val="0"/>
        <w:rPr>
          <w:rFonts w:ascii="Arial" w:hAnsi="Arial" w:cs="Arial"/>
          <w:bCs/>
          <w:sz w:val="21"/>
          <w:szCs w:val="21"/>
          <w:lang w:val="en-SG" w:eastAsia="zh-CN"/>
        </w:rPr>
      </w:pPr>
      <w:r w:rsidRPr="00945B1A">
        <w:rPr>
          <w:rFonts w:ascii="Arial" w:hAnsi="Arial" w:cs="Arial"/>
          <w:bCs/>
          <w:sz w:val="21"/>
          <w:szCs w:val="21"/>
          <w:lang w:val="en-SG" w:eastAsia="zh-CN"/>
        </w:rPr>
        <w:t xml:space="preserve">65 </w:t>
      </w:r>
      <w:proofErr w:type="spellStart"/>
      <w:r w:rsidRPr="00945B1A">
        <w:rPr>
          <w:rFonts w:ascii="Arial" w:hAnsi="Arial" w:cs="Arial"/>
          <w:bCs/>
          <w:sz w:val="21"/>
          <w:szCs w:val="21"/>
          <w:lang w:val="en-SG" w:eastAsia="zh-CN"/>
        </w:rPr>
        <w:t>Chulia</w:t>
      </w:r>
      <w:proofErr w:type="spellEnd"/>
      <w:r w:rsidRPr="00945B1A">
        <w:rPr>
          <w:rFonts w:ascii="Arial" w:hAnsi="Arial" w:cs="Arial"/>
          <w:bCs/>
          <w:sz w:val="21"/>
          <w:szCs w:val="21"/>
          <w:lang w:val="en-SG" w:eastAsia="zh-CN"/>
        </w:rPr>
        <w:t xml:space="preserve"> Street</w:t>
      </w:r>
    </w:p>
    <w:p w:rsidR="00515959" w:rsidRPr="00945B1A" w:rsidRDefault="00515959" w:rsidP="00515959">
      <w:pPr>
        <w:autoSpaceDE w:val="0"/>
        <w:autoSpaceDN w:val="0"/>
        <w:adjustRightInd w:val="0"/>
        <w:rPr>
          <w:rFonts w:ascii="Arial" w:hAnsi="Arial" w:cs="Arial"/>
          <w:bCs/>
          <w:sz w:val="21"/>
          <w:szCs w:val="21"/>
          <w:lang w:val="en-SG" w:eastAsia="zh-CN"/>
        </w:rPr>
      </w:pPr>
      <w:r w:rsidRPr="00945B1A">
        <w:rPr>
          <w:rFonts w:ascii="Arial" w:hAnsi="Arial" w:cs="Arial"/>
          <w:bCs/>
          <w:sz w:val="21"/>
          <w:szCs w:val="21"/>
          <w:lang w:val="en-SG" w:eastAsia="zh-CN"/>
        </w:rPr>
        <w:t>OCBC Centre</w:t>
      </w:r>
    </w:p>
    <w:p w:rsidR="00515959" w:rsidRPr="00945B1A" w:rsidRDefault="00515959" w:rsidP="00515959">
      <w:pPr>
        <w:autoSpaceDE w:val="0"/>
        <w:autoSpaceDN w:val="0"/>
        <w:adjustRightInd w:val="0"/>
        <w:rPr>
          <w:rFonts w:ascii="Arial" w:hAnsi="Arial" w:cs="Arial"/>
          <w:bCs/>
          <w:sz w:val="21"/>
          <w:szCs w:val="21"/>
          <w:lang w:val="en-SG" w:eastAsia="zh-CN"/>
        </w:rPr>
      </w:pPr>
      <w:r w:rsidRPr="00945B1A">
        <w:rPr>
          <w:rFonts w:ascii="Arial" w:hAnsi="Arial" w:cs="Arial"/>
          <w:bCs/>
          <w:sz w:val="21"/>
          <w:szCs w:val="21"/>
          <w:lang w:val="en-SG" w:eastAsia="zh-CN"/>
        </w:rPr>
        <w:t>Singapore 049513</w:t>
      </w:r>
    </w:p>
    <w:p w:rsidR="00515959" w:rsidRPr="00945B1A" w:rsidRDefault="00515959" w:rsidP="00515959">
      <w:pPr>
        <w:autoSpaceDE w:val="0"/>
        <w:autoSpaceDN w:val="0"/>
        <w:adjustRightInd w:val="0"/>
        <w:rPr>
          <w:rFonts w:ascii="Arial" w:hAnsi="Arial" w:cs="Arial"/>
          <w:bCs/>
          <w:sz w:val="21"/>
          <w:szCs w:val="21"/>
          <w:lang w:val="en-SG" w:eastAsia="zh-CN"/>
        </w:rPr>
      </w:pPr>
      <w:r w:rsidRPr="00945B1A">
        <w:rPr>
          <w:rFonts w:ascii="Arial" w:hAnsi="Arial" w:cs="Arial"/>
          <w:bCs/>
          <w:sz w:val="21"/>
          <w:szCs w:val="21"/>
          <w:lang w:val="en-SG" w:eastAsia="zh-CN"/>
        </w:rPr>
        <w:t>Account No: 501-013668-001</w:t>
      </w:r>
    </w:p>
    <w:p w:rsidR="00515959" w:rsidRPr="00945B1A" w:rsidRDefault="00515959" w:rsidP="00515959">
      <w:pPr>
        <w:autoSpaceDE w:val="0"/>
        <w:autoSpaceDN w:val="0"/>
        <w:adjustRightInd w:val="0"/>
        <w:rPr>
          <w:rFonts w:ascii="Arial" w:hAnsi="Arial" w:cs="Arial"/>
          <w:bCs/>
          <w:sz w:val="21"/>
          <w:szCs w:val="21"/>
          <w:lang w:val="en-SG" w:eastAsia="zh-CN"/>
        </w:rPr>
      </w:pPr>
      <w:r w:rsidRPr="00945B1A">
        <w:rPr>
          <w:rFonts w:ascii="Arial" w:hAnsi="Arial" w:cs="Arial"/>
          <w:bCs/>
          <w:sz w:val="21"/>
          <w:szCs w:val="21"/>
          <w:lang w:val="en-SG" w:eastAsia="zh-CN"/>
        </w:rPr>
        <w:t xml:space="preserve">SWIFT </w:t>
      </w:r>
      <w:proofErr w:type="gramStart"/>
      <w:r w:rsidRPr="00945B1A">
        <w:rPr>
          <w:rFonts w:ascii="Arial" w:hAnsi="Arial" w:cs="Arial"/>
          <w:bCs/>
          <w:sz w:val="21"/>
          <w:szCs w:val="21"/>
          <w:lang w:val="en-SG" w:eastAsia="zh-CN"/>
        </w:rPr>
        <w:t>Code :</w:t>
      </w:r>
      <w:proofErr w:type="gramEnd"/>
      <w:r w:rsidRPr="00945B1A">
        <w:rPr>
          <w:rFonts w:ascii="Arial" w:hAnsi="Arial" w:cs="Arial"/>
          <w:bCs/>
          <w:sz w:val="21"/>
          <w:szCs w:val="21"/>
          <w:lang w:val="en-SG" w:eastAsia="zh-CN"/>
        </w:rPr>
        <w:t xml:space="preserve"> OCBCSGSG</w:t>
      </w:r>
    </w:p>
    <w:p w:rsidR="00515959" w:rsidRDefault="00515959" w:rsidP="00515959">
      <w:pPr>
        <w:spacing w:line="276" w:lineRule="auto"/>
        <w:jc w:val="both"/>
        <w:rPr>
          <w:rFonts w:ascii="Arial" w:hAnsi="Arial" w:cs="Arial"/>
          <w:bCs/>
          <w:sz w:val="21"/>
          <w:szCs w:val="21"/>
          <w:lang w:val="en-SG" w:eastAsia="zh-CN"/>
        </w:rPr>
      </w:pPr>
      <w:r w:rsidRPr="00945B1A">
        <w:rPr>
          <w:rFonts w:ascii="Arial" w:hAnsi="Arial" w:cs="Arial"/>
          <w:bCs/>
          <w:sz w:val="21"/>
          <w:szCs w:val="21"/>
          <w:lang w:val="en-SG" w:eastAsia="zh-CN"/>
        </w:rPr>
        <w:t>(Please quote our invoice no.)</w:t>
      </w:r>
    </w:p>
    <w:p w:rsidR="00945B1A" w:rsidRDefault="00945B1A" w:rsidP="00515959">
      <w:pPr>
        <w:spacing w:line="276" w:lineRule="auto"/>
        <w:jc w:val="both"/>
        <w:rPr>
          <w:rFonts w:ascii="Arial" w:hAnsi="Arial" w:cs="Arial"/>
          <w:iCs/>
          <w:sz w:val="21"/>
          <w:szCs w:val="21"/>
        </w:rPr>
      </w:pPr>
    </w:p>
    <w:p w:rsidR="00945B1A" w:rsidRPr="00945B1A" w:rsidRDefault="00945B1A" w:rsidP="00945B1A">
      <w:pPr>
        <w:pStyle w:val="ListParagraph"/>
        <w:numPr>
          <w:ilvl w:val="0"/>
          <w:numId w:val="27"/>
        </w:numPr>
        <w:spacing w:before="100" w:beforeAutospacing="1" w:after="100" w:afterAutospacing="1"/>
        <w:rPr>
          <w:rFonts w:ascii="Arial" w:hAnsi="Arial" w:cs="Arial"/>
          <w:sz w:val="21"/>
          <w:szCs w:val="21"/>
          <w:lang w:val="en-SG" w:eastAsia="ja-JP"/>
        </w:rPr>
      </w:pPr>
      <w:r w:rsidRPr="00945B1A">
        <w:rPr>
          <w:rFonts w:ascii="Arial" w:hAnsi="Arial" w:cs="Arial"/>
          <w:b/>
          <w:bCs/>
          <w:color w:val="000000"/>
          <w:sz w:val="21"/>
          <w:szCs w:val="21"/>
        </w:rPr>
        <w:t xml:space="preserve">Corporate </w:t>
      </w:r>
      <w:proofErr w:type="spellStart"/>
      <w:r w:rsidRPr="00945B1A">
        <w:rPr>
          <w:rFonts w:ascii="Arial" w:hAnsi="Arial" w:cs="Arial"/>
          <w:b/>
          <w:bCs/>
          <w:color w:val="000000"/>
          <w:sz w:val="21"/>
          <w:szCs w:val="21"/>
        </w:rPr>
        <w:t>PayNow</w:t>
      </w:r>
      <w:proofErr w:type="spellEnd"/>
      <w:r w:rsidRPr="00945B1A">
        <w:rPr>
          <w:rFonts w:ascii="Arial" w:hAnsi="Arial" w:cs="Arial"/>
          <w:b/>
          <w:bCs/>
          <w:color w:val="000000"/>
          <w:sz w:val="21"/>
          <w:szCs w:val="21"/>
        </w:rPr>
        <w:t xml:space="preserve"> Service</w:t>
      </w:r>
    </w:p>
    <w:p w:rsidR="00945B1A" w:rsidRPr="00945B1A" w:rsidRDefault="00945B1A" w:rsidP="00945B1A">
      <w:pPr>
        <w:spacing w:before="100" w:beforeAutospacing="1" w:after="100" w:afterAutospacing="1"/>
        <w:rPr>
          <w:rFonts w:ascii="Arial" w:hAnsi="Arial" w:cs="Arial"/>
          <w:sz w:val="21"/>
          <w:szCs w:val="21"/>
        </w:rPr>
      </w:pPr>
      <w:r w:rsidRPr="00945B1A">
        <w:rPr>
          <w:rFonts w:ascii="Arial" w:hAnsi="Arial" w:cs="Arial"/>
          <w:color w:val="000000"/>
          <w:sz w:val="21"/>
          <w:szCs w:val="21"/>
        </w:rPr>
        <w:t xml:space="preserve">You may </w:t>
      </w:r>
      <w:proofErr w:type="spellStart"/>
      <w:r w:rsidRPr="00945B1A">
        <w:rPr>
          <w:rFonts w:ascii="Arial" w:hAnsi="Arial" w:cs="Arial"/>
          <w:color w:val="000000"/>
          <w:sz w:val="21"/>
          <w:szCs w:val="21"/>
        </w:rPr>
        <w:t>PayNow</w:t>
      </w:r>
      <w:proofErr w:type="spellEnd"/>
      <w:r w:rsidRPr="00945B1A">
        <w:rPr>
          <w:rFonts w:ascii="Arial" w:hAnsi="Arial" w:cs="Arial"/>
          <w:color w:val="000000"/>
          <w:sz w:val="21"/>
          <w:szCs w:val="21"/>
        </w:rPr>
        <w:t xml:space="preserve"> via Unique Entity Number (UEN). </w:t>
      </w:r>
    </w:p>
    <w:p w:rsidR="00945B1A" w:rsidRPr="00945B1A" w:rsidRDefault="00945B1A" w:rsidP="00945B1A">
      <w:pPr>
        <w:spacing w:before="100" w:beforeAutospacing="1" w:after="100" w:afterAutospacing="1"/>
        <w:rPr>
          <w:rFonts w:ascii="Arial" w:hAnsi="Arial" w:cs="Arial"/>
          <w:sz w:val="21"/>
          <w:szCs w:val="21"/>
        </w:rPr>
      </w:pPr>
      <w:r w:rsidRPr="00945B1A">
        <w:rPr>
          <w:rFonts w:ascii="Arial" w:hAnsi="Arial" w:cs="Arial"/>
          <w:color w:val="000000"/>
          <w:sz w:val="21"/>
          <w:szCs w:val="21"/>
        </w:rPr>
        <w:t xml:space="preserve">Please use our Chamber’s UEN No </w:t>
      </w:r>
      <w:r w:rsidRPr="00945B1A">
        <w:rPr>
          <w:rFonts w:ascii="Arial" w:hAnsi="Arial" w:cs="Arial"/>
          <w:b/>
          <w:bCs/>
          <w:color w:val="000000"/>
          <w:sz w:val="21"/>
          <w:szCs w:val="21"/>
        </w:rPr>
        <w:t xml:space="preserve">(S61SS0014E) </w:t>
      </w:r>
      <w:r w:rsidRPr="00945B1A">
        <w:rPr>
          <w:rFonts w:ascii="Arial" w:hAnsi="Arial" w:cs="Arial"/>
          <w:color w:val="000000"/>
          <w:sz w:val="21"/>
          <w:szCs w:val="21"/>
        </w:rPr>
        <w:t>and</w:t>
      </w:r>
      <w:r w:rsidRPr="00945B1A">
        <w:rPr>
          <w:rFonts w:ascii="Arial" w:hAnsi="Arial" w:cs="Arial"/>
          <w:b/>
          <w:bCs/>
          <w:color w:val="000000"/>
          <w:sz w:val="21"/>
          <w:szCs w:val="21"/>
        </w:rPr>
        <w:t xml:space="preserve"> </w:t>
      </w:r>
      <w:r w:rsidRPr="00945B1A">
        <w:rPr>
          <w:rFonts w:ascii="Arial" w:hAnsi="Arial" w:cs="Arial"/>
          <w:color w:val="000000"/>
          <w:sz w:val="21"/>
          <w:szCs w:val="21"/>
        </w:rPr>
        <w:t xml:space="preserve">ensure that the entity name is stated as </w:t>
      </w:r>
      <w:r w:rsidRPr="00945B1A">
        <w:rPr>
          <w:rFonts w:ascii="Arial" w:hAnsi="Arial" w:cs="Arial"/>
          <w:b/>
          <w:bCs/>
          <w:color w:val="000000"/>
          <w:sz w:val="21"/>
          <w:szCs w:val="21"/>
        </w:rPr>
        <w:t>“Singapore Chinese Chamber of Commerce &amp; Industry”</w:t>
      </w:r>
      <w:r w:rsidRPr="00945B1A">
        <w:rPr>
          <w:rFonts w:ascii="Arial" w:hAnsi="Arial" w:cs="Arial"/>
          <w:color w:val="000000"/>
          <w:sz w:val="21"/>
          <w:szCs w:val="21"/>
        </w:rPr>
        <w:t xml:space="preserve"> before you proceed with the transaction. </w:t>
      </w:r>
    </w:p>
    <w:p w:rsidR="00DC317D" w:rsidRPr="00DC317D" w:rsidRDefault="00DC317D" w:rsidP="00DC317D">
      <w:pPr>
        <w:spacing w:line="276" w:lineRule="auto"/>
        <w:jc w:val="both"/>
        <w:rPr>
          <w:rFonts w:ascii="Arial" w:hAnsi="Arial" w:cs="Arial"/>
          <w:sz w:val="21"/>
          <w:szCs w:val="21"/>
        </w:rPr>
      </w:pPr>
    </w:p>
    <w:p w:rsidR="00E92569" w:rsidRDefault="00E92569" w:rsidP="00DC317D">
      <w:pPr>
        <w:spacing w:line="276" w:lineRule="auto"/>
        <w:jc w:val="both"/>
        <w:rPr>
          <w:rFonts w:ascii="Arial" w:hAnsi="Arial" w:cs="Arial"/>
          <w:b/>
          <w:sz w:val="21"/>
          <w:szCs w:val="21"/>
        </w:rPr>
      </w:pPr>
    </w:p>
    <w:p w:rsidR="00E92569" w:rsidRPr="00E92569" w:rsidRDefault="00515959" w:rsidP="00DC317D">
      <w:pPr>
        <w:spacing w:line="276" w:lineRule="auto"/>
        <w:jc w:val="both"/>
        <w:rPr>
          <w:rFonts w:ascii="Arial" w:hAnsi="Arial" w:cs="Arial"/>
          <w:b/>
          <w:sz w:val="21"/>
          <w:szCs w:val="21"/>
        </w:rPr>
      </w:pPr>
      <w:r w:rsidRPr="00E92569">
        <w:rPr>
          <w:rFonts w:ascii="Arial" w:hAnsi="Arial" w:cs="Arial"/>
          <w:b/>
          <w:sz w:val="21"/>
          <w:szCs w:val="21"/>
        </w:rPr>
        <w:t>2</w:t>
      </w:r>
      <w:r w:rsidR="00DC317D" w:rsidRPr="00E92569">
        <w:rPr>
          <w:rFonts w:ascii="Arial" w:hAnsi="Arial" w:cs="Arial"/>
          <w:b/>
          <w:sz w:val="21"/>
          <w:szCs w:val="21"/>
        </w:rPr>
        <w:t xml:space="preserve">) </w:t>
      </w:r>
      <w:r w:rsidR="00E92569" w:rsidRPr="00E92569">
        <w:rPr>
          <w:rFonts w:ascii="Arial" w:hAnsi="Arial" w:cs="Arial"/>
          <w:b/>
          <w:sz w:val="21"/>
          <w:szCs w:val="21"/>
        </w:rPr>
        <w:t>Important information to send to SCCCI’s secretariat</w:t>
      </w:r>
    </w:p>
    <w:p w:rsidR="00E92569" w:rsidRDefault="00E92569" w:rsidP="00DC317D">
      <w:pPr>
        <w:spacing w:line="276" w:lineRule="auto"/>
        <w:jc w:val="both"/>
        <w:rPr>
          <w:rFonts w:ascii="Arial" w:hAnsi="Arial" w:cs="Arial"/>
          <w:sz w:val="21"/>
          <w:szCs w:val="21"/>
        </w:rPr>
      </w:pPr>
    </w:p>
    <w:p w:rsidR="00515959" w:rsidRPr="00E92569" w:rsidRDefault="004E4E5F" w:rsidP="00DC317D">
      <w:pPr>
        <w:spacing w:line="276" w:lineRule="auto"/>
        <w:jc w:val="both"/>
        <w:rPr>
          <w:rFonts w:ascii="Arial" w:hAnsi="Arial" w:cs="Arial"/>
          <w:sz w:val="21"/>
          <w:szCs w:val="21"/>
        </w:rPr>
      </w:pPr>
      <w:r w:rsidRPr="00E92569">
        <w:rPr>
          <w:rFonts w:ascii="Arial" w:hAnsi="Arial" w:cs="Arial"/>
          <w:sz w:val="21"/>
          <w:szCs w:val="21"/>
        </w:rPr>
        <w:t>Please email</w:t>
      </w:r>
      <w:r w:rsidR="00515959" w:rsidRPr="00E92569">
        <w:rPr>
          <w:rFonts w:ascii="Arial" w:hAnsi="Arial" w:cs="Arial"/>
          <w:sz w:val="21"/>
          <w:szCs w:val="21"/>
        </w:rPr>
        <w:t xml:space="preserve"> the following information to Ms Tiffany Shia at </w:t>
      </w:r>
      <w:hyperlink r:id="rId19" w:history="1">
        <w:r w:rsidR="00515959" w:rsidRPr="00E92569">
          <w:rPr>
            <w:rStyle w:val="Hyperlink"/>
            <w:rFonts w:ascii="Arial" w:hAnsi="Arial" w:cs="Arial"/>
            <w:sz w:val="21"/>
            <w:szCs w:val="21"/>
          </w:rPr>
          <w:t>tiffany@sccci.org.sg</w:t>
        </w:r>
      </w:hyperlink>
    </w:p>
    <w:p w:rsidR="00E92569" w:rsidRDefault="00E92569" w:rsidP="00DC317D">
      <w:pPr>
        <w:spacing w:line="276" w:lineRule="auto"/>
        <w:jc w:val="both"/>
        <w:rPr>
          <w:rFonts w:ascii="Arial" w:hAnsi="Arial" w:cs="Arial"/>
          <w:sz w:val="21"/>
          <w:szCs w:val="21"/>
        </w:rPr>
      </w:pPr>
    </w:p>
    <w:p w:rsidR="00E92569" w:rsidRDefault="00E92569" w:rsidP="00DC317D">
      <w:pPr>
        <w:spacing w:line="276" w:lineRule="auto"/>
        <w:jc w:val="both"/>
        <w:rPr>
          <w:rFonts w:ascii="Arial" w:hAnsi="Arial" w:cs="Arial"/>
          <w:sz w:val="21"/>
          <w:szCs w:val="21"/>
        </w:rPr>
      </w:pPr>
      <w:r w:rsidRPr="00E92569">
        <w:rPr>
          <w:rFonts w:ascii="Arial" w:hAnsi="Arial" w:cs="Arial"/>
          <w:sz w:val="21"/>
          <w:szCs w:val="21"/>
        </w:rPr>
        <w:t xml:space="preserve">- </w:t>
      </w:r>
      <w:r>
        <w:rPr>
          <w:rFonts w:ascii="Arial" w:hAnsi="Arial" w:cs="Arial"/>
          <w:sz w:val="21"/>
          <w:szCs w:val="21"/>
        </w:rPr>
        <w:t>Soft copy of participation form (please type out</w:t>
      </w:r>
      <w:r w:rsidR="00945B1A">
        <w:rPr>
          <w:rFonts w:ascii="Arial" w:hAnsi="Arial" w:cs="Arial"/>
          <w:sz w:val="21"/>
          <w:szCs w:val="21"/>
        </w:rPr>
        <w:t xml:space="preserve"> in softcopy for the</w:t>
      </w:r>
      <w:r>
        <w:rPr>
          <w:rFonts w:ascii="Arial" w:hAnsi="Arial" w:cs="Arial"/>
          <w:sz w:val="21"/>
          <w:szCs w:val="21"/>
        </w:rPr>
        <w:t xml:space="preserve"> participation information</w:t>
      </w:r>
      <w:r w:rsidR="00945B1A">
        <w:rPr>
          <w:rFonts w:ascii="Arial" w:hAnsi="Arial" w:cs="Arial"/>
          <w:sz w:val="21"/>
          <w:szCs w:val="21"/>
        </w:rPr>
        <w:t>)</w:t>
      </w:r>
    </w:p>
    <w:p w:rsidR="00E92569" w:rsidRPr="00E92569" w:rsidRDefault="00E92569" w:rsidP="00DC317D">
      <w:pPr>
        <w:spacing w:line="276" w:lineRule="auto"/>
        <w:jc w:val="both"/>
        <w:rPr>
          <w:rFonts w:ascii="Arial" w:hAnsi="Arial" w:cs="Arial"/>
          <w:sz w:val="21"/>
          <w:szCs w:val="21"/>
        </w:rPr>
      </w:pPr>
      <w:r>
        <w:rPr>
          <w:rFonts w:ascii="Arial" w:hAnsi="Arial" w:cs="Arial"/>
          <w:sz w:val="21"/>
          <w:szCs w:val="21"/>
        </w:rPr>
        <w:t xml:space="preserve">- </w:t>
      </w:r>
      <w:r w:rsidRPr="00E92569">
        <w:rPr>
          <w:rFonts w:ascii="Arial" w:hAnsi="Arial" w:cs="Arial"/>
          <w:sz w:val="21"/>
          <w:szCs w:val="21"/>
        </w:rPr>
        <w:t xml:space="preserve">Scan copy of Passport-Size </w:t>
      </w:r>
      <w:proofErr w:type="spellStart"/>
      <w:r w:rsidRPr="00E92569">
        <w:rPr>
          <w:rFonts w:ascii="Arial" w:hAnsi="Arial" w:cs="Arial"/>
          <w:sz w:val="21"/>
          <w:szCs w:val="21"/>
        </w:rPr>
        <w:t>Colour</w:t>
      </w:r>
      <w:proofErr w:type="spellEnd"/>
      <w:r w:rsidRPr="00E92569">
        <w:rPr>
          <w:rFonts w:ascii="Arial" w:hAnsi="Arial" w:cs="Arial"/>
          <w:sz w:val="21"/>
          <w:szCs w:val="21"/>
        </w:rPr>
        <w:t xml:space="preserve"> Photo</w:t>
      </w:r>
    </w:p>
    <w:p w:rsidR="00E92569" w:rsidRPr="00E92569" w:rsidRDefault="00E92569" w:rsidP="00DC317D">
      <w:pPr>
        <w:spacing w:line="276" w:lineRule="auto"/>
        <w:jc w:val="both"/>
        <w:rPr>
          <w:rFonts w:ascii="Arial" w:hAnsi="Arial" w:cs="Arial"/>
          <w:sz w:val="21"/>
          <w:szCs w:val="21"/>
        </w:rPr>
      </w:pPr>
      <w:r w:rsidRPr="00E92569">
        <w:rPr>
          <w:rFonts w:ascii="Arial" w:hAnsi="Arial" w:cs="Arial"/>
          <w:sz w:val="21"/>
          <w:szCs w:val="21"/>
        </w:rPr>
        <w:t xml:space="preserve">- Scan copy </w:t>
      </w:r>
      <w:r w:rsidR="00945B1A">
        <w:rPr>
          <w:rFonts w:ascii="Arial" w:hAnsi="Arial" w:cs="Arial"/>
          <w:sz w:val="21"/>
          <w:szCs w:val="21"/>
        </w:rPr>
        <w:t>P</w:t>
      </w:r>
      <w:r w:rsidRPr="00E92569">
        <w:rPr>
          <w:rFonts w:ascii="Arial" w:hAnsi="Arial" w:cs="Arial"/>
          <w:sz w:val="21"/>
          <w:szCs w:val="21"/>
        </w:rPr>
        <w:t>assport</w:t>
      </w:r>
    </w:p>
    <w:p w:rsidR="00E92569" w:rsidRPr="00E92569" w:rsidRDefault="00E92569" w:rsidP="00DC317D">
      <w:pPr>
        <w:spacing w:line="276" w:lineRule="auto"/>
        <w:jc w:val="both"/>
        <w:rPr>
          <w:rFonts w:ascii="Arial" w:hAnsi="Arial" w:cs="Arial"/>
          <w:sz w:val="21"/>
          <w:szCs w:val="21"/>
        </w:rPr>
      </w:pPr>
      <w:r w:rsidRPr="00E92569">
        <w:rPr>
          <w:rFonts w:ascii="Arial" w:hAnsi="Arial" w:cs="Arial"/>
          <w:sz w:val="21"/>
          <w:szCs w:val="21"/>
        </w:rPr>
        <w:t>- Flight e-ticket</w:t>
      </w:r>
    </w:p>
    <w:p w:rsidR="00E92569" w:rsidRPr="00E92569" w:rsidRDefault="00E92569" w:rsidP="00DC317D">
      <w:pPr>
        <w:spacing w:line="276" w:lineRule="auto"/>
        <w:jc w:val="both"/>
        <w:rPr>
          <w:rFonts w:ascii="Arial" w:hAnsi="Arial" w:cs="Arial"/>
          <w:sz w:val="21"/>
          <w:szCs w:val="21"/>
        </w:rPr>
      </w:pPr>
      <w:r w:rsidRPr="00E92569">
        <w:rPr>
          <w:rFonts w:ascii="Arial" w:hAnsi="Arial" w:cs="Arial"/>
          <w:sz w:val="21"/>
          <w:szCs w:val="21"/>
        </w:rPr>
        <w:t>- VISA</w:t>
      </w:r>
      <w:r w:rsidR="00945B1A">
        <w:rPr>
          <w:rFonts w:ascii="Arial" w:hAnsi="Arial" w:cs="Arial"/>
          <w:sz w:val="21"/>
          <w:szCs w:val="21"/>
        </w:rPr>
        <w:t xml:space="preserve"> </w:t>
      </w:r>
      <w:r w:rsidRPr="00E92569">
        <w:rPr>
          <w:rFonts w:ascii="Arial" w:hAnsi="Arial" w:cs="Arial"/>
          <w:sz w:val="21"/>
          <w:szCs w:val="21"/>
        </w:rPr>
        <w:t>(only applicable to participant who requires a visa)</w:t>
      </w:r>
    </w:p>
    <w:p w:rsidR="004E4E5F" w:rsidRPr="00DC317D" w:rsidRDefault="004E4E5F" w:rsidP="00DC317D">
      <w:pPr>
        <w:spacing w:line="276" w:lineRule="auto"/>
        <w:jc w:val="both"/>
        <w:rPr>
          <w:rFonts w:ascii="Arial" w:hAnsi="Arial" w:cs="Arial"/>
          <w:sz w:val="21"/>
          <w:szCs w:val="21"/>
        </w:rPr>
      </w:pPr>
    </w:p>
    <w:p w:rsidR="004E4E5F" w:rsidRPr="00DC317D" w:rsidRDefault="004E4E5F" w:rsidP="00DC317D">
      <w:pPr>
        <w:pStyle w:val="Header"/>
        <w:tabs>
          <w:tab w:val="clear" w:pos="4320"/>
          <w:tab w:val="clear" w:pos="8640"/>
        </w:tabs>
        <w:spacing w:line="276" w:lineRule="auto"/>
        <w:jc w:val="both"/>
        <w:rPr>
          <w:rFonts w:ascii="Arial" w:hAnsi="Arial" w:cs="Arial"/>
          <w:sz w:val="21"/>
          <w:szCs w:val="21"/>
          <w:lang w:val="en-US" w:eastAsia="zh-CN"/>
        </w:rPr>
      </w:pPr>
      <w:r w:rsidRPr="00DC317D">
        <w:rPr>
          <w:rFonts w:ascii="Arial" w:hAnsi="Arial" w:cs="Arial"/>
          <w:sz w:val="21"/>
          <w:szCs w:val="21"/>
          <w:lang w:val="en-US" w:eastAsia="zh-CN"/>
        </w:rPr>
        <w:t xml:space="preserve">*Your passport copy is required for travel bookings and hotel check-in purposes. You may refer to www.sccci.org.sg for our privacy </w:t>
      </w:r>
      <w:proofErr w:type="gramStart"/>
      <w:r w:rsidRPr="00DC317D">
        <w:rPr>
          <w:rFonts w:ascii="Arial" w:hAnsi="Arial" w:cs="Arial"/>
          <w:sz w:val="21"/>
          <w:szCs w:val="21"/>
          <w:lang w:val="en-US" w:eastAsia="zh-CN"/>
        </w:rPr>
        <w:t>policy.*</w:t>
      </w:r>
      <w:proofErr w:type="gramEnd"/>
    </w:p>
    <w:sectPr w:rsidR="004E4E5F" w:rsidRPr="00DC317D" w:rsidSect="00525C11">
      <w:footerReference w:type="even" r:id="rId20"/>
      <w:footerReference w:type="default" r:id="rId21"/>
      <w:pgSz w:w="11909" w:h="16834" w:code="9"/>
      <w:pgMar w:top="720" w:right="1152" w:bottom="72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BC4" w:rsidRDefault="00813BC4" w:rsidP="00A81BB7">
      <w:r>
        <w:separator/>
      </w:r>
    </w:p>
  </w:endnote>
  <w:endnote w:type="continuationSeparator" w:id="0">
    <w:p w:rsidR="00813BC4" w:rsidRDefault="00813BC4" w:rsidP="00A8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楷体">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stleT">
    <w:altName w:val="宋体"/>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宋体_B">
    <w:altName w:val="Arial Unicode MS"/>
    <w:panose1 w:val="00000000000000000000"/>
    <w:charset w:val="86"/>
    <w:family w:val="roman"/>
    <w:notTrueType/>
    <w:pitch w:val="variable"/>
    <w:sig w:usb0="00000001" w:usb1="080E0000" w:usb2="00000010" w:usb3="00000000" w:csb0="00040000"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BC4" w:rsidRDefault="00813B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3BC4" w:rsidRDefault="00813B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BC4" w:rsidRDefault="00813B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50A6">
      <w:rPr>
        <w:rStyle w:val="PageNumber"/>
        <w:noProof/>
      </w:rPr>
      <w:t>6</w:t>
    </w:r>
    <w:r>
      <w:rPr>
        <w:rStyle w:val="PageNumber"/>
      </w:rPr>
      <w:fldChar w:fldCharType="end"/>
    </w:r>
  </w:p>
  <w:p w:rsidR="00813BC4" w:rsidRDefault="00813BC4">
    <w:pPr>
      <w:pStyle w:val="Footer"/>
      <w:tabs>
        <w:tab w:val="clear" w:pos="4320"/>
        <w:tab w:val="clear" w:pos="8640"/>
        <w:tab w:val="left" w:pos="5100"/>
      </w:tabs>
      <w:ind w:right="360"/>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BC4" w:rsidRDefault="00813BC4" w:rsidP="00A81BB7">
      <w:r>
        <w:separator/>
      </w:r>
    </w:p>
  </w:footnote>
  <w:footnote w:type="continuationSeparator" w:id="0">
    <w:p w:rsidR="00813BC4" w:rsidRDefault="00813BC4" w:rsidP="00A81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6025"/>
    <w:multiLevelType w:val="hybridMultilevel"/>
    <w:tmpl w:val="50AE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145B6"/>
    <w:multiLevelType w:val="hybridMultilevel"/>
    <w:tmpl w:val="D2EA11CA"/>
    <w:lvl w:ilvl="0" w:tplc="C0A6564A">
      <w:start w:val="2"/>
      <w:numFmt w:val="decimal"/>
      <w:lvlText w:val="(%1)"/>
      <w:lvlJc w:val="left"/>
      <w:pPr>
        <w:tabs>
          <w:tab w:val="num" w:pos="1080"/>
        </w:tabs>
        <w:ind w:left="1080" w:hanging="720"/>
      </w:pPr>
      <w:rPr>
        <w:rFonts w:cs="Times New Roman" w:hint="eastAsia"/>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EB66E8"/>
    <w:multiLevelType w:val="hybridMultilevel"/>
    <w:tmpl w:val="3A4AAA26"/>
    <w:lvl w:ilvl="0" w:tplc="FF62F342">
      <w:start w:val="1"/>
      <w:numFmt w:val="bullet"/>
      <w:lvlText w:val="•"/>
      <w:lvlJc w:val="left"/>
      <w:pPr>
        <w:tabs>
          <w:tab w:val="num" w:pos="360"/>
        </w:tabs>
        <w:ind w:left="360" w:hanging="360"/>
      </w:pPr>
      <w:rPr>
        <w:rFonts w:ascii="Arial" w:hAnsi="Arial" w:hint="default"/>
      </w:rPr>
    </w:lvl>
    <w:lvl w:ilvl="1" w:tplc="BF22F646" w:tentative="1">
      <w:start w:val="1"/>
      <w:numFmt w:val="bullet"/>
      <w:lvlText w:val="•"/>
      <w:lvlJc w:val="left"/>
      <w:pPr>
        <w:tabs>
          <w:tab w:val="num" w:pos="1440"/>
        </w:tabs>
        <w:ind w:left="1440" w:hanging="360"/>
      </w:pPr>
      <w:rPr>
        <w:rFonts w:ascii="Arial" w:hAnsi="Arial" w:hint="default"/>
      </w:rPr>
    </w:lvl>
    <w:lvl w:ilvl="2" w:tplc="89003ECE" w:tentative="1">
      <w:start w:val="1"/>
      <w:numFmt w:val="bullet"/>
      <w:lvlText w:val="•"/>
      <w:lvlJc w:val="left"/>
      <w:pPr>
        <w:tabs>
          <w:tab w:val="num" w:pos="2160"/>
        </w:tabs>
        <w:ind w:left="2160" w:hanging="360"/>
      </w:pPr>
      <w:rPr>
        <w:rFonts w:ascii="Arial" w:hAnsi="Arial" w:hint="default"/>
      </w:rPr>
    </w:lvl>
    <w:lvl w:ilvl="3" w:tplc="EB0E149C" w:tentative="1">
      <w:start w:val="1"/>
      <w:numFmt w:val="bullet"/>
      <w:lvlText w:val="•"/>
      <w:lvlJc w:val="left"/>
      <w:pPr>
        <w:tabs>
          <w:tab w:val="num" w:pos="2880"/>
        </w:tabs>
        <w:ind w:left="2880" w:hanging="360"/>
      </w:pPr>
      <w:rPr>
        <w:rFonts w:ascii="Arial" w:hAnsi="Arial" w:hint="default"/>
      </w:rPr>
    </w:lvl>
    <w:lvl w:ilvl="4" w:tplc="1C1E34F8" w:tentative="1">
      <w:start w:val="1"/>
      <w:numFmt w:val="bullet"/>
      <w:lvlText w:val="•"/>
      <w:lvlJc w:val="left"/>
      <w:pPr>
        <w:tabs>
          <w:tab w:val="num" w:pos="3600"/>
        </w:tabs>
        <w:ind w:left="3600" w:hanging="360"/>
      </w:pPr>
      <w:rPr>
        <w:rFonts w:ascii="Arial" w:hAnsi="Arial" w:hint="default"/>
      </w:rPr>
    </w:lvl>
    <w:lvl w:ilvl="5" w:tplc="7DA82800" w:tentative="1">
      <w:start w:val="1"/>
      <w:numFmt w:val="bullet"/>
      <w:lvlText w:val="•"/>
      <w:lvlJc w:val="left"/>
      <w:pPr>
        <w:tabs>
          <w:tab w:val="num" w:pos="4320"/>
        </w:tabs>
        <w:ind w:left="4320" w:hanging="360"/>
      </w:pPr>
      <w:rPr>
        <w:rFonts w:ascii="Arial" w:hAnsi="Arial" w:hint="default"/>
      </w:rPr>
    </w:lvl>
    <w:lvl w:ilvl="6" w:tplc="FF5ADF30" w:tentative="1">
      <w:start w:val="1"/>
      <w:numFmt w:val="bullet"/>
      <w:lvlText w:val="•"/>
      <w:lvlJc w:val="left"/>
      <w:pPr>
        <w:tabs>
          <w:tab w:val="num" w:pos="5040"/>
        </w:tabs>
        <w:ind w:left="5040" w:hanging="360"/>
      </w:pPr>
      <w:rPr>
        <w:rFonts w:ascii="Arial" w:hAnsi="Arial" w:hint="default"/>
      </w:rPr>
    </w:lvl>
    <w:lvl w:ilvl="7" w:tplc="F17E1F7E" w:tentative="1">
      <w:start w:val="1"/>
      <w:numFmt w:val="bullet"/>
      <w:lvlText w:val="•"/>
      <w:lvlJc w:val="left"/>
      <w:pPr>
        <w:tabs>
          <w:tab w:val="num" w:pos="5760"/>
        </w:tabs>
        <w:ind w:left="5760" w:hanging="360"/>
      </w:pPr>
      <w:rPr>
        <w:rFonts w:ascii="Arial" w:hAnsi="Arial" w:hint="default"/>
      </w:rPr>
    </w:lvl>
    <w:lvl w:ilvl="8" w:tplc="82209A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8E3CDD"/>
    <w:multiLevelType w:val="hybridMultilevel"/>
    <w:tmpl w:val="6A5A8C9A"/>
    <w:lvl w:ilvl="0" w:tplc="69042FA0">
      <w:start w:val="1"/>
      <w:numFmt w:val="bullet"/>
      <w:lvlText w:val="-"/>
      <w:lvlJc w:val="left"/>
      <w:pPr>
        <w:tabs>
          <w:tab w:val="num" w:pos="720"/>
        </w:tabs>
        <w:ind w:left="720" w:hanging="360"/>
      </w:pPr>
      <w:rPr>
        <w:rFonts w:ascii="Times New Roman" w:hAnsi="Times New Roman" w:hint="default"/>
      </w:rPr>
    </w:lvl>
    <w:lvl w:ilvl="1" w:tplc="5A68B4CA" w:tentative="1">
      <w:start w:val="1"/>
      <w:numFmt w:val="bullet"/>
      <w:lvlText w:val="-"/>
      <w:lvlJc w:val="left"/>
      <w:pPr>
        <w:tabs>
          <w:tab w:val="num" w:pos="1440"/>
        </w:tabs>
        <w:ind w:left="1440" w:hanging="360"/>
      </w:pPr>
      <w:rPr>
        <w:rFonts w:ascii="Times New Roman" w:hAnsi="Times New Roman" w:hint="default"/>
      </w:rPr>
    </w:lvl>
    <w:lvl w:ilvl="2" w:tplc="4704C9A2" w:tentative="1">
      <w:start w:val="1"/>
      <w:numFmt w:val="bullet"/>
      <w:lvlText w:val="-"/>
      <w:lvlJc w:val="left"/>
      <w:pPr>
        <w:tabs>
          <w:tab w:val="num" w:pos="2160"/>
        </w:tabs>
        <w:ind w:left="2160" w:hanging="360"/>
      </w:pPr>
      <w:rPr>
        <w:rFonts w:ascii="Times New Roman" w:hAnsi="Times New Roman" w:hint="default"/>
      </w:rPr>
    </w:lvl>
    <w:lvl w:ilvl="3" w:tplc="EE68C452" w:tentative="1">
      <w:start w:val="1"/>
      <w:numFmt w:val="bullet"/>
      <w:lvlText w:val="-"/>
      <w:lvlJc w:val="left"/>
      <w:pPr>
        <w:tabs>
          <w:tab w:val="num" w:pos="2880"/>
        </w:tabs>
        <w:ind w:left="2880" w:hanging="360"/>
      </w:pPr>
      <w:rPr>
        <w:rFonts w:ascii="Times New Roman" w:hAnsi="Times New Roman" w:hint="default"/>
      </w:rPr>
    </w:lvl>
    <w:lvl w:ilvl="4" w:tplc="F9D06C14" w:tentative="1">
      <w:start w:val="1"/>
      <w:numFmt w:val="bullet"/>
      <w:lvlText w:val="-"/>
      <w:lvlJc w:val="left"/>
      <w:pPr>
        <w:tabs>
          <w:tab w:val="num" w:pos="3600"/>
        </w:tabs>
        <w:ind w:left="3600" w:hanging="360"/>
      </w:pPr>
      <w:rPr>
        <w:rFonts w:ascii="Times New Roman" w:hAnsi="Times New Roman" w:hint="default"/>
      </w:rPr>
    </w:lvl>
    <w:lvl w:ilvl="5" w:tplc="9EE68AD8" w:tentative="1">
      <w:start w:val="1"/>
      <w:numFmt w:val="bullet"/>
      <w:lvlText w:val="-"/>
      <w:lvlJc w:val="left"/>
      <w:pPr>
        <w:tabs>
          <w:tab w:val="num" w:pos="4320"/>
        </w:tabs>
        <w:ind w:left="4320" w:hanging="360"/>
      </w:pPr>
      <w:rPr>
        <w:rFonts w:ascii="Times New Roman" w:hAnsi="Times New Roman" w:hint="default"/>
      </w:rPr>
    </w:lvl>
    <w:lvl w:ilvl="6" w:tplc="1CAC5AF2" w:tentative="1">
      <w:start w:val="1"/>
      <w:numFmt w:val="bullet"/>
      <w:lvlText w:val="-"/>
      <w:lvlJc w:val="left"/>
      <w:pPr>
        <w:tabs>
          <w:tab w:val="num" w:pos="5040"/>
        </w:tabs>
        <w:ind w:left="5040" w:hanging="360"/>
      </w:pPr>
      <w:rPr>
        <w:rFonts w:ascii="Times New Roman" w:hAnsi="Times New Roman" w:hint="default"/>
      </w:rPr>
    </w:lvl>
    <w:lvl w:ilvl="7" w:tplc="6180C966" w:tentative="1">
      <w:start w:val="1"/>
      <w:numFmt w:val="bullet"/>
      <w:lvlText w:val="-"/>
      <w:lvlJc w:val="left"/>
      <w:pPr>
        <w:tabs>
          <w:tab w:val="num" w:pos="5760"/>
        </w:tabs>
        <w:ind w:left="5760" w:hanging="360"/>
      </w:pPr>
      <w:rPr>
        <w:rFonts w:ascii="Times New Roman" w:hAnsi="Times New Roman" w:hint="default"/>
      </w:rPr>
    </w:lvl>
    <w:lvl w:ilvl="8" w:tplc="FB56AEE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106DE6"/>
    <w:multiLevelType w:val="hybridMultilevel"/>
    <w:tmpl w:val="7C36B1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B8D1B42"/>
    <w:multiLevelType w:val="hybridMultilevel"/>
    <w:tmpl w:val="F014D496"/>
    <w:lvl w:ilvl="0" w:tplc="0D4C809C">
      <w:start w:val="1"/>
      <w:numFmt w:val="bullet"/>
      <w:lvlText w:val="-"/>
      <w:lvlJc w:val="left"/>
      <w:pPr>
        <w:tabs>
          <w:tab w:val="num" w:pos="360"/>
        </w:tabs>
        <w:ind w:left="360" w:hanging="360"/>
      </w:pPr>
      <w:rPr>
        <w:rFonts w:ascii="Times New Roman" w:hAnsi="Times New Roman" w:hint="default"/>
      </w:rPr>
    </w:lvl>
    <w:lvl w:ilvl="1" w:tplc="8098E78E" w:tentative="1">
      <w:start w:val="1"/>
      <w:numFmt w:val="bullet"/>
      <w:lvlText w:val="-"/>
      <w:lvlJc w:val="left"/>
      <w:pPr>
        <w:tabs>
          <w:tab w:val="num" w:pos="1080"/>
        </w:tabs>
        <w:ind w:left="1080" w:hanging="360"/>
      </w:pPr>
      <w:rPr>
        <w:rFonts w:ascii="Times New Roman" w:hAnsi="Times New Roman" w:hint="default"/>
      </w:rPr>
    </w:lvl>
    <w:lvl w:ilvl="2" w:tplc="BE54571A" w:tentative="1">
      <w:start w:val="1"/>
      <w:numFmt w:val="bullet"/>
      <w:lvlText w:val="-"/>
      <w:lvlJc w:val="left"/>
      <w:pPr>
        <w:tabs>
          <w:tab w:val="num" w:pos="1800"/>
        </w:tabs>
        <w:ind w:left="1800" w:hanging="360"/>
      </w:pPr>
      <w:rPr>
        <w:rFonts w:ascii="Times New Roman" w:hAnsi="Times New Roman" w:hint="default"/>
      </w:rPr>
    </w:lvl>
    <w:lvl w:ilvl="3" w:tplc="DE9A3F4E" w:tentative="1">
      <w:start w:val="1"/>
      <w:numFmt w:val="bullet"/>
      <w:lvlText w:val="-"/>
      <w:lvlJc w:val="left"/>
      <w:pPr>
        <w:tabs>
          <w:tab w:val="num" w:pos="2520"/>
        </w:tabs>
        <w:ind w:left="2520" w:hanging="360"/>
      </w:pPr>
      <w:rPr>
        <w:rFonts w:ascii="Times New Roman" w:hAnsi="Times New Roman" w:hint="default"/>
      </w:rPr>
    </w:lvl>
    <w:lvl w:ilvl="4" w:tplc="18385B88" w:tentative="1">
      <w:start w:val="1"/>
      <w:numFmt w:val="bullet"/>
      <w:lvlText w:val="-"/>
      <w:lvlJc w:val="left"/>
      <w:pPr>
        <w:tabs>
          <w:tab w:val="num" w:pos="3240"/>
        </w:tabs>
        <w:ind w:left="3240" w:hanging="360"/>
      </w:pPr>
      <w:rPr>
        <w:rFonts w:ascii="Times New Roman" w:hAnsi="Times New Roman" w:hint="default"/>
      </w:rPr>
    </w:lvl>
    <w:lvl w:ilvl="5" w:tplc="CAB04BC4" w:tentative="1">
      <w:start w:val="1"/>
      <w:numFmt w:val="bullet"/>
      <w:lvlText w:val="-"/>
      <w:lvlJc w:val="left"/>
      <w:pPr>
        <w:tabs>
          <w:tab w:val="num" w:pos="3960"/>
        </w:tabs>
        <w:ind w:left="3960" w:hanging="360"/>
      </w:pPr>
      <w:rPr>
        <w:rFonts w:ascii="Times New Roman" w:hAnsi="Times New Roman" w:hint="default"/>
      </w:rPr>
    </w:lvl>
    <w:lvl w:ilvl="6" w:tplc="F29ABF3C" w:tentative="1">
      <w:start w:val="1"/>
      <w:numFmt w:val="bullet"/>
      <w:lvlText w:val="-"/>
      <w:lvlJc w:val="left"/>
      <w:pPr>
        <w:tabs>
          <w:tab w:val="num" w:pos="4680"/>
        </w:tabs>
        <w:ind w:left="4680" w:hanging="360"/>
      </w:pPr>
      <w:rPr>
        <w:rFonts w:ascii="Times New Roman" w:hAnsi="Times New Roman" w:hint="default"/>
      </w:rPr>
    </w:lvl>
    <w:lvl w:ilvl="7" w:tplc="0F7C7354" w:tentative="1">
      <w:start w:val="1"/>
      <w:numFmt w:val="bullet"/>
      <w:lvlText w:val="-"/>
      <w:lvlJc w:val="left"/>
      <w:pPr>
        <w:tabs>
          <w:tab w:val="num" w:pos="5400"/>
        </w:tabs>
        <w:ind w:left="5400" w:hanging="360"/>
      </w:pPr>
      <w:rPr>
        <w:rFonts w:ascii="Times New Roman" w:hAnsi="Times New Roman" w:hint="default"/>
      </w:rPr>
    </w:lvl>
    <w:lvl w:ilvl="8" w:tplc="C7B03E5A"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C982460"/>
    <w:multiLevelType w:val="hybridMultilevel"/>
    <w:tmpl w:val="4978E56A"/>
    <w:lvl w:ilvl="0" w:tplc="D158A806">
      <w:start w:val="1"/>
      <w:numFmt w:val="bullet"/>
      <w:lvlText w:val="-"/>
      <w:lvlJc w:val="left"/>
      <w:pPr>
        <w:tabs>
          <w:tab w:val="num" w:pos="720"/>
        </w:tabs>
        <w:ind w:left="720" w:hanging="360"/>
      </w:pPr>
      <w:rPr>
        <w:rFonts w:ascii="Times New Roman" w:hAnsi="Times New Roman" w:hint="default"/>
      </w:rPr>
    </w:lvl>
    <w:lvl w:ilvl="1" w:tplc="6826054C" w:tentative="1">
      <w:start w:val="1"/>
      <w:numFmt w:val="bullet"/>
      <w:lvlText w:val="-"/>
      <w:lvlJc w:val="left"/>
      <w:pPr>
        <w:tabs>
          <w:tab w:val="num" w:pos="1440"/>
        </w:tabs>
        <w:ind w:left="1440" w:hanging="360"/>
      </w:pPr>
      <w:rPr>
        <w:rFonts w:ascii="Times New Roman" w:hAnsi="Times New Roman" w:hint="default"/>
      </w:rPr>
    </w:lvl>
    <w:lvl w:ilvl="2" w:tplc="720C981C" w:tentative="1">
      <w:start w:val="1"/>
      <w:numFmt w:val="bullet"/>
      <w:lvlText w:val="-"/>
      <w:lvlJc w:val="left"/>
      <w:pPr>
        <w:tabs>
          <w:tab w:val="num" w:pos="2160"/>
        </w:tabs>
        <w:ind w:left="2160" w:hanging="360"/>
      </w:pPr>
      <w:rPr>
        <w:rFonts w:ascii="Times New Roman" w:hAnsi="Times New Roman" w:hint="default"/>
      </w:rPr>
    </w:lvl>
    <w:lvl w:ilvl="3" w:tplc="DD5CA404" w:tentative="1">
      <w:start w:val="1"/>
      <w:numFmt w:val="bullet"/>
      <w:lvlText w:val="-"/>
      <w:lvlJc w:val="left"/>
      <w:pPr>
        <w:tabs>
          <w:tab w:val="num" w:pos="2880"/>
        </w:tabs>
        <w:ind w:left="2880" w:hanging="360"/>
      </w:pPr>
      <w:rPr>
        <w:rFonts w:ascii="Times New Roman" w:hAnsi="Times New Roman" w:hint="default"/>
      </w:rPr>
    </w:lvl>
    <w:lvl w:ilvl="4" w:tplc="C33C6748" w:tentative="1">
      <w:start w:val="1"/>
      <w:numFmt w:val="bullet"/>
      <w:lvlText w:val="-"/>
      <w:lvlJc w:val="left"/>
      <w:pPr>
        <w:tabs>
          <w:tab w:val="num" w:pos="3600"/>
        </w:tabs>
        <w:ind w:left="3600" w:hanging="360"/>
      </w:pPr>
      <w:rPr>
        <w:rFonts w:ascii="Times New Roman" w:hAnsi="Times New Roman" w:hint="default"/>
      </w:rPr>
    </w:lvl>
    <w:lvl w:ilvl="5" w:tplc="CCAEBDA8" w:tentative="1">
      <w:start w:val="1"/>
      <w:numFmt w:val="bullet"/>
      <w:lvlText w:val="-"/>
      <w:lvlJc w:val="left"/>
      <w:pPr>
        <w:tabs>
          <w:tab w:val="num" w:pos="4320"/>
        </w:tabs>
        <w:ind w:left="4320" w:hanging="360"/>
      </w:pPr>
      <w:rPr>
        <w:rFonts w:ascii="Times New Roman" w:hAnsi="Times New Roman" w:hint="default"/>
      </w:rPr>
    </w:lvl>
    <w:lvl w:ilvl="6" w:tplc="69405900" w:tentative="1">
      <w:start w:val="1"/>
      <w:numFmt w:val="bullet"/>
      <w:lvlText w:val="-"/>
      <w:lvlJc w:val="left"/>
      <w:pPr>
        <w:tabs>
          <w:tab w:val="num" w:pos="5040"/>
        </w:tabs>
        <w:ind w:left="5040" w:hanging="360"/>
      </w:pPr>
      <w:rPr>
        <w:rFonts w:ascii="Times New Roman" w:hAnsi="Times New Roman" w:hint="default"/>
      </w:rPr>
    </w:lvl>
    <w:lvl w:ilvl="7" w:tplc="BE267328" w:tentative="1">
      <w:start w:val="1"/>
      <w:numFmt w:val="bullet"/>
      <w:lvlText w:val="-"/>
      <w:lvlJc w:val="left"/>
      <w:pPr>
        <w:tabs>
          <w:tab w:val="num" w:pos="5760"/>
        </w:tabs>
        <w:ind w:left="5760" w:hanging="360"/>
      </w:pPr>
      <w:rPr>
        <w:rFonts w:ascii="Times New Roman" w:hAnsi="Times New Roman" w:hint="default"/>
      </w:rPr>
    </w:lvl>
    <w:lvl w:ilvl="8" w:tplc="589A80F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7720D8"/>
    <w:multiLevelType w:val="hybridMultilevel"/>
    <w:tmpl w:val="4E7A2CA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23B751D6"/>
    <w:multiLevelType w:val="hybridMultilevel"/>
    <w:tmpl w:val="3D1CEAEC"/>
    <w:lvl w:ilvl="0" w:tplc="9D8230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F3909"/>
    <w:multiLevelType w:val="hybridMultilevel"/>
    <w:tmpl w:val="F2961B66"/>
    <w:lvl w:ilvl="0" w:tplc="E4AC17A8">
      <w:start w:val="1"/>
      <w:numFmt w:val="decimal"/>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347DDE"/>
    <w:multiLevelType w:val="hybridMultilevel"/>
    <w:tmpl w:val="ECF87F8A"/>
    <w:lvl w:ilvl="0" w:tplc="3FCA9E7E">
      <w:start w:val="1"/>
      <w:numFmt w:val="bullet"/>
      <w:lvlText w:val="-"/>
      <w:lvlJc w:val="left"/>
      <w:pPr>
        <w:tabs>
          <w:tab w:val="num" w:pos="360"/>
        </w:tabs>
        <w:ind w:left="360" w:hanging="360"/>
      </w:pPr>
      <w:rPr>
        <w:rFonts w:ascii="Times New Roman" w:hAnsi="Times New Roman" w:hint="default"/>
      </w:rPr>
    </w:lvl>
    <w:lvl w:ilvl="1" w:tplc="EC8EA67E" w:tentative="1">
      <w:start w:val="1"/>
      <w:numFmt w:val="bullet"/>
      <w:lvlText w:val="-"/>
      <w:lvlJc w:val="left"/>
      <w:pPr>
        <w:tabs>
          <w:tab w:val="num" w:pos="1440"/>
        </w:tabs>
        <w:ind w:left="1440" w:hanging="360"/>
      </w:pPr>
      <w:rPr>
        <w:rFonts w:ascii="Times New Roman" w:hAnsi="Times New Roman" w:hint="default"/>
      </w:rPr>
    </w:lvl>
    <w:lvl w:ilvl="2" w:tplc="D82471A0" w:tentative="1">
      <w:start w:val="1"/>
      <w:numFmt w:val="bullet"/>
      <w:lvlText w:val="-"/>
      <w:lvlJc w:val="left"/>
      <w:pPr>
        <w:tabs>
          <w:tab w:val="num" w:pos="2160"/>
        </w:tabs>
        <w:ind w:left="2160" w:hanging="360"/>
      </w:pPr>
      <w:rPr>
        <w:rFonts w:ascii="Times New Roman" w:hAnsi="Times New Roman" w:hint="default"/>
      </w:rPr>
    </w:lvl>
    <w:lvl w:ilvl="3" w:tplc="9022DD0C" w:tentative="1">
      <w:start w:val="1"/>
      <w:numFmt w:val="bullet"/>
      <w:lvlText w:val="-"/>
      <w:lvlJc w:val="left"/>
      <w:pPr>
        <w:tabs>
          <w:tab w:val="num" w:pos="2880"/>
        </w:tabs>
        <w:ind w:left="2880" w:hanging="360"/>
      </w:pPr>
      <w:rPr>
        <w:rFonts w:ascii="Times New Roman" w:hAnsi="Times New Roman" w:hint="default"/>
      </w:rPr>
    </w:lvl>
    <w:lvl w:ilvl="4" w:tplc="BA1C730A" w:tentative="1">
      <w:start w:val="1"/>
      <w:numFmt w:val="bullet"/>
      <w:lvlText w:val="-"/>
      <w:lvlJc w:val="left"/>
      <w:pPr>
        <w:tabs>
          <w:tab w:val="num" w:pos="3600"/>
        </w:tabs>
        <w:ind w:left="3600" w:hanging="360"/>
      </w:pPr>
      <w:rPr>
        <w:rFonts w:ascii="Times New Roman" w:hAnsi="Times New Roman" w:hint="default"/>
      </w:rPr>
    </w:lvl>
    <w:lvl w:ilvl="5" w:tplc="BFD6179A" w:tentative="1">
      <w:start w:val="1"/>
      <w:numFmt w:val="bullet"/>
      <w:lvlText w:val="-"/>
      <w:lvlJc w:val="left"/>
      <w:pPr>
        <w:tabs>
          <w:tab w:val="num" w:pos="4320"/>
        </w:tabs>
        <w:ind w:left="4320" w:hanging="360"/>
      </w:pPr>
      <w:rPr>
        <w:rFonts w:ascii="Times New Roman" w:hAnsi="Times New Roman" w:hint="default"/>
      </w:rPr>
    </w:lvl>
    <w:lvl w:ilvl="6" w:tplc="EF427BF6" w:tentative="1">
      <w:start w:val="1"/>
      <w:numFmt w:val="bullet"/>
      <w:lvlText w:val="-"/>
      <w:lvlJc w:val="left"/>
      <w:pPr>
        <w:tabs>
          <w:tab w:val="num" w:pos="5040"/>
        </w:tabs>
        <w:ind w:left="5040" w:hanging="360"/>
      </w:pPr>
      <w:rPr>
        <w:rFonts w:ascii="Times New Roman" w:hAnsi="Times New Roman" w:hint="default"/>
      </w:rPr>
    </w:lvl>
    <w:lvl w:ilvl="7" w:tplc="25BE654A" w:tentative="1">
      <w:start w:val="1"/>
      <w:numFmt w:val="bullet"/>
      <w:lvlText w:val="-"/>
      <w:lvlJc w:val="left"/>
      <w:pPr>
        <w:tabs>
          <w:tab w:val="num" w:pos="5760"/>
        </w:tabs>
        <w:ind w:left="5760" w:hanging="360"/>
      </w:pPr>
      <w:rPr>
        <w:rFonts w:ascii="Times New Roman" w:hAnsi="Times New Roman" w:hint="default"/>
      </w:rPr>
    </w:lvl>
    <w:lvl w:ilvl="8" w:tplc="2AD2295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2C149A1"/>
    <w:multiLevelType w:val="hybridMultilevel"/>
    <w:tmpl w:val="CF74386E"/>
    <w:lvl w:ilvl="0" w:tplc="1E7CFF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E11335"/>
    <w:multiLevelType w:val="hybridMultilevel"/>
    <w:tmpl w:val="0722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F7BF4"/>
    <w:multiLevelType w:val="hybridMultilevel"/>
    <w:tmpl w:val="3CA2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12AD6"/>
    <w:multiLevelType w:val="hybridMultilevel"/>
    <w:tmpl w:val="FE8616E8"/>
    <w:lvl w:ilvl="0" w:tplc="1E7CFF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B91B7B"/>
    <w:multiLevelType w:val="hybridMultilevel"/>
    <w:tmpl w:val="B8262FE2"/>
    <w:lvl w:ilvl="0" w:tplc="B642ADB0">
      <w:start w:val="2"/>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CE0F52"/>
    <w:multiLevelType w:val="hybridMultilevel"/>
    <w:tmpl w:val="ED08F0B0"/>
    <w:lvl w:ilvl="0" w:tplc="2B12CD98">
      <w:start w:val="10"/>
      <w:numFmt w:val="bullet"/>
      <w:lvlText w:val="-"/>
      <w:lvlJc w:val="left"/>
      <w:pPr>
        <w:ind w:left="1080" w:hanging="360"/>
      </w:pPr>
      <w:rPr>
        <w:rFonts w:ascii="Arial" w:eastAsia="SimSun"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7" w15:restartNumberingAfterBreak="0">
    <w:nsid w:val="581743D4"/>
    <w:multiLevelType w:val="hybridMultilevel"/>
    <w:tmpl w:val="C074D5B6"/>
    <w:lvl w:ilvl="0" w:tplc="DFF8B11A">
      <w:start w:val="4"/>
      <w:numFmt w:val="bullet"/>
      <w:lvlText w:val=""/>
      <w:lvlJc w:val="left"/>
      <w:pPr>
        <w:tabs>
          <w:tab w:val="num" w:pos="780"/>
        </w:tabs>
        <w:ind w:left="780" w:hanging="42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B45C6"/>
    <w:multiLevelType w:val="hybridMultilevel"/>
    <w:tmpl w:val="6F86E4F4"/>
    <w:lvl w:ilvl="0" w:tplc="19845B72">
      <w:start w:val="4"/>
      <w:numFmt w:val="bullet"/>
      <w:lvlText w:val=""/>
      <w:lvlJc w:val="left"/>
      <w:pPr>
        <w:ind w:left="720" w:hanging="360"/>
      </w:pPr>
      <w:rPr>
        <w:rFonts w:ascii="Wingdings" w:eastAsia="SimSun" w:hAnsi="Wingdings" w:cs="Aria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61DD1C02"/>
    <w:multiLevelType w:val="hybridMultilevel"/>
    <w:tmpl w:val="3EA80C7E"/>
    <w:lvl w:ilvl="0" w:tplc="DA1A9792">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691B2C"/>
    <w:multiLevelType w:val="hybridMultilevel"/>
    <w:tmpl w:val="2C26F594"/>
    <w:lvl w:ilvl="0" w:tplc="A91418C2">
      <w:start w:val="3"/>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541AE9"/>
    <w:multiLevelType w:val="hybridMultilevel"/>
    <w:tmpl w:val="0BDE836E"/>
    <w:lvl w:ilvl="0" w:tplc="9716C49C">
      <w:start w:val="1"/>
      <w:numFmt w:val="bullet"/>
      <w:lvlText w:val="•"/>
      <w:lvlJc w:val="left"/>
      <w:pPr>
        <w:tabs>
          <w:tab w:val="num" w:pos="720"/>
        </w:tabs>
        <w:ind w:left="720" w:hanging="360"/>
      </w:pPr>
      <w:rPr>
        <w:rFonts w:ascii="Arial" w:hAnsi="Arial" w:hint="default"/>
      </w:rPr>
    </w:lvl>
    <w:lvl w:ilvl="1" w:tplc="35B6E50C" w:tentative="1">
      <w:start w:val="1"/>
      <w:numFmt w:val="bullet"/>
      <w:lvlText w:val="•"/>
      <w:lvlJc w:val="left"/>
      <w:pPr>
        <w:tabs>
          <w:tab w:val="num" w:pos="1440"/>
        </w:tabs>
        <w:ind w:left="1440" w:hanging="360"/>
      </w:pPr>
      <w:rPr>
        <w:rFonts w:ascii="Arial" w:hAnsi="Arial" w:hint="default"/>
      </w:rPr>
    </w:lvl>
    <w:lvl w:ilvl="2" w:tplc="B36A74CA" w:tentative="1">
      <w:start w:val="1"/>
      <w:numFmt w:val="bullet"/>
      <w:lvlText w:val="•"/>
      <w:lvlJc w:val="left"/>
      <w:pPr>
        <w:tabs>
          <w:tab w:val="num" w:pos="2160"/>
        </w:tabs>
        <w:ind w:left="2160" w:hanging="360"/>
      </w:pPr>
      <w:rPr>
        <w:rFonts w:ascii="Arial" w:hAnsi="Arial" w:hint="default"/>
      </w:rPr>
    </w:lvl>
    <w:lvl w:ilvl="3" w:tplc="C39CCF72" w:tentative="1">
      <w:start w:val="1"/>
      <w:numFmt w:val="bullet"/>
      <w:lvlText w:val="•"/>
      <w:lvlJc w:val="left"/>
      <w:pPr>
        <w:tabs>
          <w:tab w:val="num" w:pos="2880"/>
        </w:tabs>
        <w:ind w:left="2880" w:hanging="360"/>
      </w:pPr>
      <w:rPr>
        <w:rFonts w:ascii="Arial" w:hAnsi="Arial" w:hint="default"/>
      </w:rPr>
    </w:lvl>
    <w:lvl w:ilvl="4" w:tplc="CE2AB1B2" w:tentative="1">
      <w:start w:val="1"/>
      <w:numFmt w:val="bullet"/>
      <w:lvlText w:val="•"/>
      <w:lvlJc w:val="left"/>
      <w:pPr>
        <w:tabs>
          <w:tab w:val="num" w:pos="3600"/>
        </w:tabs>
        <w:ind w:left="3600" w:hanging="360"/>
      </w:pPr>
      <w:rPr>
        <w:rFonts w:ascii="Arial" w:hAnsi="Arial" w:hint="default"/>
      </w:rPr>
    </w:lvl>
    <w:lvl w:ilvl="5" w:tplc="9DBA67F6" w:tentative="1">
      <w:start w:val="1"/>
      <w:numFmt w:val="bullet"/>
      <w:lvlText w:val="•"/>
      <w:lvlJc w:val="left"/>
      <w:pPr>
        <w:tabs>
          <w:tab w:val="num" w:pos="4320"/>
        </w:tabs>
        <w:ind w:left="4320" w:hanging="360"/>
      </w:pPr>
      <w:rPr>
        <w:rFonts w:ascii="Arial" w:hAnsi="Arial" w:hint="default"/>
      </w:rPr>
    </w:lvl>
    <w:lvl w:ilvl="6" w:tplc="B48E34DA" w:tentative="1">
      <w:start w:val="1"/>
      <w:numFmt w:val="bullet"/>
      <w:lvlText w:val="•"/>
      <w:lvlJc w:val="left"/>
      <w:pPr>
        <w:tabs>
          <w:tab w:val="num" w:pos="5040"/>
        </w:tabs>
        <w:ind w:left="5040" w:hanging="360"/>
      </w:pPr>
      <w:rPr>
        <w:rFonts w:ascii="Arial" w:hAnsi="Arial" w:hint="default"/>
      </w:rPr>
    </w:lvl>
    <w:lvl w:ilvl="7" w:tplc="EF983EE0" w:tentative="1">
      <w:start w:val="1"/>
      <w:numFmt w:val="bullet"/>
      <w:lvlText w:val="•"/>
      <w:lvlJc w:val="left"/>
      <w:pPr>
        <w:tabs>
          <w:tab w:val="num" w:pos="5760"/>
        </w:tabs>
        <w:ind w:left="5760" w:hanging="360"/>
      </w:pPr>
      <w:rPr>
        <w:rFonts w:ascii="Arial" w:hAnsi="Arial" w:hint="default"/>
      </w:rPr>
    </w:lvl>
    <w:lvl w:ilvl="8" w:tplc="AA782A4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8B0944"/>
    <w:multiLevelType w:val="hybridMultilevel"/>
    <w:tmpl w:val="335C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4417B"/>
    <w:multiLevelType w:val="hybridMultilevel"/>
    <w:tmpl w:val="AE00A07A"/>
    <w:lvl w:ilvl="0" w:tplc="144ADEC0">
      <w:start w:val="1"/>
      <w:numFmt w:val="bullet"/>
      <w:lvlText w:val="•"/>
      <w:lvlJc w:val="left"/>
      <w:pPr>
        <w:tabs>
          <w:tab w:val="num" w:pos="720"/>
        </w:tabs>
        <w:ind w:left="720" w:hanging="360"/>
      </w:pPr>
      <w:rPr>
        <w:rFonts w:ascii="Arial" w:hAnsi="Arial" w:hint="default"/>
      </w:rPr>
    </w:lvl>
    <w:lvl w:ilvl="1" w:tplc="F042A392" w:tentative="1">
      <w:start w:val="1"/>
      <w:numFmt w:val="bullet"/>
      <w:lvlText w:val="•"/>
      <w:lvlJc w:val="left"/>
      <w:pPr>
        <w:tabs>
          <w:tab w:val="num" w:pos="1440"/>
        </w:tabs>
        <w:ind w:left="1440" w:hanging="360"/>
      </w:pPr>
      <w:rPr>
        <w:rFonts w:ascii="Arial" w:hAnsi="Arial" w:hint="default"/>
      </w:rPr>
    </w:lvl>
    <w:lvl w:ilvl="2" w:tplc="C20CDAC4" w:tentative="1">
      <w:start w:val="1"/>
      <w:numFmt w:val="bullet"/>
      <w:lvlText w:val="•"/>
      <w:lvlJc w:val="left"/>
      <w:pPr>
        <w:tabs>
          <w:tab w:val="num" w:pos="2160"/>
        </w:tabs>
        <w:ind w:left="2160" w:hanging="360"/>
      </w:pPr>
      <w:rPr>
        <w:rFonts w:ascii="Arial" w:hAnsi="Arial" w:hint="default"/>
      </w:rPr>
    </w:lvl>
    <w:lvl w:ilvl="3" w:tplc="43F46630" w:tentative="1">
      <w:start w:val="1"/>
      <w:numFmt w:val="bullet"/>
      <w:lvlText w:val="•"/>
      <w:lvlJc w:val="left"/>
      <w:pPr>
        <w:tabs>
          <w:tab w:val="num" w:pos="2880"/>
        </w:tabs>
        <w:ind w:left="2880" w:hanging="360"/>
      </w:pPr>
      <w:rPr>
        <w:rFonts w:ascii="Arial" w:hAnsi="Arial" w:hint="default"/>
      </w:rPr>
    </w:lvl>
    <w:lvl w:ilvl="4" w:tplc="9A38D030" w:tentative="1">
      <w:start w:val="1"/>
      <w:numFmt w:val="bullet"/>
      <w:lvlText w:val="•"/>
      <w:lvlJc w:val="left"/>
      <w:pPr>
        <w:tabs>
          <w:tab w:val="num" w:pos="3600"/>
        </w:tabs>
        <w:ind w:left="3600" w:hanging="360"/>
      </w:pPr>
      <w:rPr>
        <w:rFonts w:ascii="Arial" w:hAnsi="Arial" w:hint="default"/>
      </w:rPr>
    </w:lvl>
    <w:lvl w:ilvl="5" w:tplc="6428DA42" w:tentative="1">
      <w:start w:val="1"/>
      <w:numFmt w:val="bullet"/>
      <w:lvlText w:val="•"/>
      <w:lvlJc w:val="left"/>
      <w:pPr>
        <w:tabs>
          <w:tab w:val="num" w:pos="4320"/>
        </w:tabs>
        <w:ind w:left="4320" w:hanging="360"/>
      </w:pPr>
      <w:rPr>
        <w:rFonts w:ascii="Arial" w:hAnsi="Arial" w:hint="default"/>
      </w:rPr>
    </w:lvl>
    <w:lvl w:ilvl="6" w:tplc="90429A68" w:tentative="1">
      <w:start w:val="1"/>
      <w:numFmt w:val="bullet"/>
      <w:lvlText w:val="•"/>
      <w:lvlJc w:val="left"/>
      <w:pPr>
        <w:tabs>
          <w:tab w:val="num" w:pos="5040"/>
        </w:tabs>
        <w:ind w:left="5040" w:hanging="360"/>
      </w:pPr>
      <w:rPr>
        <w:rFonts w:ascii="Arial" w:hAnsi="Arial" w:hint="default"/>
      </w:rPr>
    </w:lvl>
    <w:lvl w:ilvl="7" w:tplc="154E921E" w:tentative="1">
      <w:start w:val="1"/>
      <w:numFmt w:val="bullet"/>
      <w:lvlText w:val="•"/>
      <w:lvlJc w:val="left"/>
      <w:pPr>
        <w:tabs>
          <w:tab w:val="num" w:pos="5760"/>
        </w:tabs>
        <w:ind w:left="5760" w:hanging="360"/>
      </w:pPr>
      <w:rPr>
        <w:rFonts w:ascii="Arial" w:hAnsi="Arial" w:hint="default"/>
      </w:rPr>
    </w:lvl>
    <w:lvl w:ilvl="8" w:tplc="EDCAFD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D4E1456"/>
    <w:multiLevelType w:val="hybridMultilevel"/>
    <w:tmpl w:val="DB968790"/>
    <w:lvl w:ilvl="0" w:tplc="39E80474">
      <w:start w:val="1"/>
      <w:numFmt w:val="bullet"/>
      <w:lvlText w:val="•"/>
      <w:lvlJc w:val="left"/>
      <w:pPr>
        <w:tabs>
          <w:tab w:val="num" w:pos="720"/>
        </w:tabs>
        <w:ind w:left="720" w:hanging="360"/>
      </w:pPr>
      <w:rPr>
        <w:rFonts w:ascii="Arial" w:hAnsi="Arial" w:hint="default"/>
      </w:rPr>
    </w:lvl>
    <w:lvl w:ilvl="1" w:tplc="4394118E" w:tentative="1">
      <w:start w:val="1"/>
      <w:numFmt w:val="bullet"/>
      <w:lvlText w:val="•"/>
      <w:lvlJc w:val="left"/>
      <w:pPr>
        <w:tabs>
          <w:tab w:val="num" w:pos="1440"/>
        </w:tabs>
        <w:ind w:left="1440" w:hanging="360"/>
      </w:pPr>
      <w:rPr>
        <w:rFonts w:ascii="Arial" w:hAnsi="Arial" w:hint="default"/>
      </w:rPr>
    </w:lvl>
    <w:lvl w:ilvl="2" w:tplc="DF74213C" w:tentative="1">
      <w:start w:val="1"/>
      <w:numFmt w:val="bullet"/>
      <w:lvlText w:val="•"/>
      <w:lvlJc w:val="left"/>
      <w:pPr>
        <w:tabs>
          <w:tab w:val="num" w:pos="2160"/>
        </w:tabs>
        <w:ind w:left="2160" w:hanging="360"/>
      </w:pPr>
      <w:rPr>
        <w:rFonts w:ascii="Arial" w:hAnsi="Arial" w:hint="default"/>
      </w:rPr>
    </w:lvl>
    <w:lvl w:ilvl="3" w:tplc="723285B8" w:tentative="1">
      <w:start w:val="1"/>
      <w:numFmt w:val="bullet"/>
      <w:lvlText w:val="•"/>
      <w:lvlJc w:val="left"/>
      <w:pPr>
        <w:tabs>
          <w:tab w:val="num" w:pos="2880"/>
        </w:tabs>
        <w:ind w:left="2880" w:hanging="360"/>
      </w:pPr>
      <w:rPr>
        <w:rFonts w:ascii="Arial" w:hAnsi="Arial" w:hint="default"/>
      </w:rPr>
    </w:lvl>
    <w:lvl w:ilvl="4" w:tplc="4D18FE12" w:tentative="1">
      <w:start w:val="1"/>
      <w:numFmt w:val="bullet"/>
      <w:lvlText w:val="•"/>
      <w:lvlJc w:val="left"/>
      <w:pPr>
        <w:tabs>
          <w:tab w:val="num" w:pos="3600"/>
        </w:tabs>
        <w:ind w:left="3600" w:hanging="360"/>
      </w:pPr>
      <w:rPr>
        <w:rFonts w:ascii="Arial" w:hAnsi="Arial" w:hint="default"/>
      </w:rPr>
    </w:lvl>
    <w:lvl w:ilvl="5" w:tplc="9274D67C" w:tentative="1">
      <w:start w:val="1"/>
      <w:numFmt w:val="bullet"/>
      <w:lvlText w:val="•"/>
      <w:lvlJc w:val="left"/>
      <w:pPr>
        <w:tabs>
          <w:tab w:val="num" w:pos="4320"/>
        </w:tabs>
        <w:ind w:left="4320" w:hanging="360"/>
      </w:pPr>
      <w:rPr>
        <w:rFonts w:ascii="Arial" w:hAnsi="Arial" w:hint="default"/>
      </w:rPr>
    </w:lvl>
    <w:lvl w:ilvl="6" w:tplc="CC046870" w:tentative="1">
      <w:start w:val="1"/>
      <w:numFmt w:val="bullet"/>
      <w:lvlText w:val="•"/>
      <w:lvlJc w:val="left"/>
      <w:pPr>
        <w:tabs>
          <w:tab w:val="num" w:pos="5040"/>
        </w:tabs>
        <w:ind w:left="5040" w:hanging="360"/>
      </w:pPr>
      <w:rPr>
        <w:rFonts w:ascii="Arial" w:hAnsi="Arial" w:hint="default"/>
      </w:rPr>
    </w:lvl>
    <w:lvl w:ilvl="7" w:tplc="0AA8090C" w:tentative="1">
      <w:start w:val="1"/>
      <w:numFmt w:val="bullet"/>
      <w:lvlText w:val="•"/>
      <w:lvlJc w:val="left"/>
      <w:pPr>
        <w:tabs>
          <w:tab w:val="num" w:pos="5760"/>
        </w:tabs>
        <w:ind w:left="5760" w:hanging="360"/>
      </w:pPr>
      <w:rPr>
        <w:rFonts w:ascii="Arial" w:hAnsi="Arial" w:hint="default"/>
      </w:rPr>
    </w:lvl>
    <w:lvl w:ilvl="8" w:tplc="6854D9A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8B45B4D"/>
    <w:multiLevelType w:val="hybridMultilevel"/>
    <w:tmpl w:val="BAFE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A031F8"/>
    <w:multiLevelType w:val="multilevel"/>
    <w:tmpl w:val="8196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9"/>
  </w:num>
  <w:num w:numId="4">
    <w:abstractNumId w:val="14"/>
  </w:num>
  <w:num w:numId="5">
    <w:abstractNumId w:val="26"/>
  </w:num>
  <w:num w:numId="6">
    <w:abstractNumId w:val="18"/>
  </w:num>
  <w:num w:numId="7">
    <w:abstractNumId w:val="8"/>
  </w:num>
  <w:num w:numId="8">
    <w:abstractNumId w:val="1"/>
  </w:num>
  <w:num w:numId="9">
    <w:abstractNumId w:val="25"/>
  </w:num>
  <w:num w:numId="10">
    <w:abstractNumId w:val="20"/>
  </w:num>
  <w:num w:numId="11">
    <w:abstractNumId w:val="15"/>
  </w:num>
  <w:num w:numId="12">
    <w:abstractNumId w:val="19"/>
  </w:num>
  <w:num w:numId="13">
    <w:abstractNumId w:val="12"/>
  </w:num>
  <w:num w:numId="14">
    <w:abstractNumId w:val="13"/>
  </w:num>
  <w:num w:numId="15">
    <w:abstractNumId w:val="7"/>
  </w:num>
  <w:num w:numId="16">
    <w:abstractNumId w:val="0"/>
  </w:num>
  <w:num w:numId="17">
    <w:abstractNumId w:val="21"/>
  </w:num>
  <w:num w:numId="18">
    <w:abstractNumId w:val="22"/>
  </w:num>
  <w:num w:numId="19">
    <w:abstractNumId w:val="2"/>
  </w:num>
  <w:num w:numId="20">
    <w:abstractNumId w:val="3"/>
  </w:num>
  <w:num w:numId="21">
    <w:abstractNumId w:val="6"/>
  </w:num>
  <w:num w:numId="22">
    <w:abstractNumId w:val="16"/>
  </w:num>
  <w:num w:numId="23">
    <w:abstractNumId w:val="5"/>
  </w:num>
  <w:num w:numId="24">
    <w:abstractNumId w:val="10"/>
  </w:num>
  <w:num w:numId="25">
    <w:abstractNumId w:val="23"/>
  </w:num>
  <w:num w:numId="26">
    <w:abstractNumId w:val="24"/>
  </w:num>
  <w:num w:numId="2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15872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39FF"/>
    <w:rsid w:val="000058A3"/>
    <w:rsid w:val="00007550"/>
    <w:rsid w:val="00007A8B"/>
    <w:rsid w:val="00010180"/>
    <w:rsid w:val="00011314"/>
    <w:rsid w:val="000167D9"/>
    <w:rsid w:val="0001702A"/>
    <w:rsid w:val="000175A4"/>
    <w:rsid w:val="00020002"/>
    <w:rsid w:val="0002289D"/>
    <w:rsid w:val="00022B24"/>
    <w:rsid w:val="00031780"/>
    <w:rsid w:val="00032150"/>
    <w:rsid w:val="00034CF2"/>
    <w:rsid w:val="00034E1F"/>
    <w:rsid w:val="00035DCF"/>
    <w:rsid w:val="000360A7"/>
    <w:rsid w:val="000411C1"/>
    <w:rsid w:val="00042B40"/>
    <w:rsid w:val="0004370C"/>
    <w:rsid w:val="00044F10"/>
    <w:rsid w:val="00046BC1"/>
    <w:rsid w:val="0005046E"/>
    <w:rsid w:val="000536AB"/>
    <w:rsid w:val="00054DF8"/>
    <w:rsid w:val="000610BB"/>
    <w:rsid w:val="000621C7"/>
    <w:rsid w:val="000648B7"/>
    <w:rsid w:val="000754CD"/>
    <w:rsid w:val="00076265"/>
    <w:rsid w:val="000767D3"/>
    <w:rsid w:val="00085C5B"/>
    <w:rsid w:val="00085EFE"/>
    <w:rsid w:val="00086BD8"/>
    <w:rsid w:val="00086D43"/>
    <w:rsid w:val="00087927"/>
    <w:rsid w:val="00087D20"/>
    <w:rsid w:val="00091850"/>
    <w:rsid w:val="000A03AB"/>
    <w:rsid w:val="000B1387"/>
    <w:rsid w:val="000B35BE"/>
    <w:rsid w:val="000B6023"/>
    <w:rsid w:val="000B77BB"/>
    <w:rsid w:val="000C0F2B"/>
    <w:rsid w:val="000C1429"/>
    <w:rsid w:val="000C1F7E"/>
    <w:rsid w:val="000C36BE"/>
    <w:rsid w:val="000D26D3"/>
    <w:rsid w:val="000D2DBD"/>
    <w:rsid w:val="000E3E69"/>
    <w:rsid w:val="000F01D5"/>
    <w:rsid w:val="000F2143"/>
    <w:rsid w:val="000F4D55"/>
    <w:rsid w:val="000F5969"/>
    <w:rsid w:val="00107233"/>
    <w:rsid w:val="0010771D"/>
    <w:rsid w:val="001107B4"/>
    <w:rsid w:val="00111712"/>
    <w:rsid w:val="00111F89"/>
    <w:rsid w:val="0011217B"/>
    <w:rsid w:val="00114889"/>
    <w:rsid w:val="0011490A"/>
    <w:rsid w:val="00115AA1"/>
    <w:rsid w:val="001179FE"/>
    <w:rsid w:val="001212E3"/>
    <w:rsid w:val="00123D93"/>
    <w:rsid w:val="00125020"/>
    <w:rsid w:val="00126A72"/>
    <w:rsid w:val="00127898"/>
    <w:rsid w:val="00130242"/>
    <w:rsid w:val="00130A5D"/>
    <w:rsid w:val="0013218A"/>
    <w:rsid w:val="0013261E"/>
    <w:rsid w:val="001327B2"/>
    <w:rsid w:val="001332D6"/>
    <w:rsid w:val="001336FC"/>
    <w:rsid w:val="00134C41"/>
    <w:rsid w:val="00145B72"/>
    <w:rsid w:val="00146005"/>
    <w:rsid w:val="00147A7A"/>
    <w:rsid w:val="001502BD"/>
    <w:rsid w:val="001503F9"/>
    <w:rsid w:val="001522CD"/>
    <w:rsid w:val="001539EF"/>
    <w:rsid w:val="001545AF"/>
    <w:rsid w:val="00155EB2"/>
    <w:rsid w:val="00162395"/>
    <w:rsid w:val="00163505"/>
    <w:rsid w:val="00165FCD"/>
    <w:rsid w:val="00165FF5"/>
    <w:rsid w:val="001824FB"/>
    <w:rsid w:val="00183853"/>
    <w:rsid w:val="00184E72"/>
    <w:rsid w:val="00185097"/>
    <w:rsid w:val="00185C56"/>
    <w:rsid w:val="00195551"/>
    <w:rsid w:val="001A2417"/>
    <w:rsid w:val="001A2604"/>
    <w:rsid w:val="001B02FC"/>
    <w:rsid w:val="001B124D"/>
    <w:rsid w:val="001B28B1"/>
    <w:rsid w:val="001B3ACE"/>
    <w:rsid w:val="001B42DE"/>
    <w:rsid w:val="001B4626"/>
    <w:rsid w:val="001B495B"/>
    <w:rsid w:val="001B53F5"/>
    <w:rsid w:val="001B6A0E"/>
    <w:rsid w:val="001B7A41"/>
    <w:rsid w:val="001D0010"/>
    <w:rsid w:val="001D0DB3"/>
    <w:rsid w:val="001D1C69"/>
    <w:rsid w:val="001E30E1"/>
    <w:rsid w:val="001F1A75"/>
    <w:rsid w:val="001F30AC"/>
    <w:rsid w:val="0020066C"/>
    <w:rsid w:val="0020103E"/>
    <w:rsid w:val="002028B1"/>
    <w:rsid w:val="0020752F"/>
    <w:rsid w:val="002076EB"/>
    <w:rsid w:val="0021165F"/>
    <w:rsid w:val="002147BF"/>
    <w:rsid w:val="00217430"/>
    <w:rsid w:val="002273FB"/>
    <w:rsid w:val="00227A88"/>
    <w:rsid w:val="00233C8C"/>
    <w:rsid w:val="002343AD"/>
    <w:rsid w:val="002346BF"/>
    <w:rsid w:val="002349AA"/>
    <w:rsid w:val="00240353"/>
    <w:rsid w:val="002417A8"/>
    <w:rsid w:val="002420CE"/>
    <w:rsid w:val="002447E3"/>
    <w:rsid w:val="002473D1"/>
    <w:rsid w:val="00247F86"/>
    <w:rsid w:val="00251621"/>
    <w:rsid w:val="00252684"/>
    <w:rsid w:val="00254615"/>
    <w:rsid w:val="00255FB1"/>
    <w:rsid w:val="00260D1F"/>
    <w:rsid w:val="002633F3"/>
    <w:rsid w:val="0026412E"/>
    <w:rsid w:val="00264895"/>
    <w:rsid w:val="00270748"/>
    <w:rsid w:val="00270EBE"/>
    <w:rsid w:val="00271A12"/>
    <w:rsid w:val="002747C0"/>
    <w:rsid w:val="002765A5"/>
    <w:rsid w:val="00276905"/>
    <w:rsid w:val="00283C09"/>
    <w:rsid w:val="00285B02"/>
    <w:rsid w:val="002912CF"/>
    <w:rsid w:val="00291CFB"/>
    <w:rsid w:val="00292516"/>
    <w:rsid w:val="002925E3"/>
    <w:rsid w:val="00293ABE"/>
    <w:rsid w:val="00296380"/>
    <w:rsid w:val="002A7E2F"/>
    <w:rsid w:val="002B55AD"/>
    <w:rsid w:val="002B6B86"/>
    <w:rsid w:val="002C410D"/>
    <w:rsid w:val="002C6AD8"/>
    <w:rsid w:val="002D1DA7"/>
    <w:rsid w:val="002D57D4"/>
    <w:rsid w:val="002D7977"/>
    <w:rsid w:val="002E2E7A"/>
    <w:rsid w:val="002E3A65"/>
    <w:rsid w:val="002E5D33"/>
    <w:rsid w:val="002E5F96"/>
    <w:rsid w:val="002F75AA"/>
    <w:rsid w:val="00300386"/>
    <w:rsid w:val="003072C7"/>
    <w:rsid w:val="00312914"/>
    <w:rsid w:val="00315F99"/>
    <w:rsid w:val="00316E4A"/>
    <w:rsid w:val="00323298"/>
    <w:rsid w:val="00323369"/>
    <w:rsid w:val="00323B5A"/>
    <w:rsid w:val="00323BE2"/>
    <w:rsid w:val="003249D5"/>
    <w:rsid w:val="00326BA5"/>
    <w:rsid w:val="0033595E"/>
    <w:rsid w:val="00335E93"/>
    <w:rsid w:val="00337C6D"/>
    <w:rsid w:val="00340AED"/>
    <w:rsid w:val="0034758A"/>
    <w:rsid w:val="003476DC"/>
    <w:rsid w:val="00347E41"/>
    <w:rsid w:val="00350773"/>
    <w:rsid w:val="0035223E"/>
    <w:rsid w:val="003530ED"/>
    <w:rsid w:val="003539FF"/>
    <w:rsid w:val="00355E56"/>
    <w:rsid w:val="00357F4F"/>
    <w:rsid w:val="00360689"/>
    <w:rsid w:val="00366507"/>
    <w:rsid w:val="00367644"/>
    <w:rsid w:val="003710B4"/>
    <w:rsid w:val="0037114D"/>
    <w:rsid w:val="00373CDC"/>
    <w:rsid w:val="003772D2"/>
    <w:rsid w:val="003824B7"/>
    <w:rsid w:val="00383C5D"/>
    <w:rsid w:val="00392FA8"/>
    <w:rsid w:val="003937F2"/>
    <w:rsid w:val="00393AD2"/>
    <w:rsid w:val="003A6AA1"/>
    <w:rsid w:val="003B0489"/>
    <w:rsid w:val="003B0782"/>
    <w:rsid w:val="003B2840"/>
    <w:rsid w:val="003B3E37"/>
    <w:rsid w:val="003B46D5"/>
    <w:rsid w:val="003B4CB9"/>
    <w:rsid w:val="003B57DE"/>
    <w:rsid w:val="003B7351"/>
    <w:rsid w:val="003B7412"/>
    <w:rsid w:val="003C5E2C"/>
    <w:rsid w:val="003D017F"/>
    <w:rsid w:val="003E0297"/>
    <w:rsid w:val="003E7392"/>
    <w:rsid w:val="003E76BE"/>
    <w:rsid w:val="003F176E"/>
    <w:rsid w:val="003F3D6D"/>
    <w:rsid w:val="00400453"/>
    <w:rsid w:val="00403817"/>
    <w:rsid w:val="00407399"/>
    <w:rsid w:val="00411CE8"/>
    <w:rsid w:val="00414254"/>
    <w:rsid w:val="00414C82"/>
    <w:rsid w:val="00416BE6"/>
    <w:rsid w:val="00416CEA"/>
    <w:rsid w:val="004206AB"/>
    <w:rsid w:val="004235ED"/>
    <w:rsid w:val="00424BC5"/>
    <w:rsid w:val="00430AD3"/>
    <w:rsid w:val="004343FA"/>
    <w:rsid w:val="004400A3"/>
    <w:rsid w:val="004406E9"/>
    <w:rsid w:val="00441FC4"/>
    <w:rsid w:val="00444568"/>
    <w:rsid w:val="0045031C"/>
    <w:rsid w:val="00456ED1"/>
    <w:rsid w:val="00456F33"/>
    <w:rsid w:val="004575C1"/>
    <w:rsid w:val="00460CBA"/>
    <w:rsid w:val="00461412"/>
    <w:rsid w:val="004626C3"/>
    <w:rsid w:val="00467480"/>
    <w:rsid w:val="00474251"/>
    <w:rsid w:val="004766A1"/>
    <w:rsid w:val="00477012"/>
    <w:rsid w:val="0047741C"/>
    <w:rsid w:val="00477CB1"/>
    <w:rsid w:val="00485125"/>
    <w:rsid w:val="004919C9"/>
    <w:rsid w:val="004A0047"/>
    <w:rsid w:val="004A00DF"/>
    <w:rsid w:val="004A31B2"/>
    <w:rsid w:val="004A60D1"/>
    <w:rsid w:val="004A76A6"/>
    <w:rsid w:val="004B0B54"/>
    <w:rsid w:val="004B0F5C"/>
    <w:rsid w:val="004B2F52"/>
    <w:rsid w:val="004B57DF"/>
    <w:rsid w:val="004B59C6"/>
    <w:rsid w:val="004B5CF4"/>
    <w:rsid w:val="004B6E98"/>
    <w:rsid w:val="004C19B2"/>
    <w:rsid w:val="004C2E46"/>
    <w:rsid w:val="004C4820"/>
    <w:rsid w:val="004C5AA4"/>
    <w:rsid w:val="004D2D8D"/>
    <w:rsid w:val="004D4FFB"/>
    <w:rsid w:val="004D5EC5"/>
    <w:rsid w:val="004D7DE6"/>
    <w:rsid w:val="004E223B"/>
    <w:rsid w:val="004E28B9"/>
    <w:rsid w:val="004E4E5F"/>
    <w:rsid w:val="004E52EA"/>
    <w:rsid w:val="004F45D6"/>
    <w:rsid w:val="004F469D"/>
    <w:rsid w:val="004F6631"/>
    <w:rsid w:val="004F6B79"/>
    <w:rsid w:val="004F6DFD"/>
    <w:rsid w:val="005074FD"/>
    <w:rsid w:val="00510E1E"/>
    <w:rsid w:val="00512FA8"/>
    <w:rsid w:val="00513142"/>
    <w:rsid w:val="00515959"/>
    <w:rsid w:val="0052001A"/>
    <w:rsid w:val="00522284"/>
    <w:rsid w:val="005250B3"/>
    <w:rsid w:val="00525C11"/>
    <w:rsid w:val="00526F35"/>
    <w:rsid w:val="0052742E"/>
    <w:rsid w:val="0053450E"/>
    <w:rsid w:val="0053463D"/>
    <w:rsid w:val="00536452"/>
    <w:rsid w:val="00540B28"/>
    <w:rsid w:val="00544D50"/>
    <w:rsid w:val="0054531E"/>
    <w:rsid w:val="00546647"/>
    <w:rsid w:val="00547A29"/>
    <w:rsid w:val="005520BC"/>
    <w:rsid w:val="005527B3"/>
    <w:rsid w:val="00554DE0"/>
    <w:rsid w:val="0055513A"/>
    <w:rsid w:val="00563AFC"/>
    <w:rsid w:val="0057556B"/>
    <w:rsid w:val="005768A3"/>
    <w:rsid w:val="00580937"/>
    <w:rsid w:val="00581785"/>
    <w:rsid w:val="00582B08"/>
    <w:rsid w:val="005942D6"/>
    <w:rsid w:val="005A06E9"/>
    <w:rsid w:val="005B0490"/>
    <w:rsid w:val="005B382B"/>
    <w:rsid w:val="005B5C04"/>
    <w:rsid w:val="005B7665"/>
    <w:rsid w:val="005C0933"/>
    <w:rsid w:val="005C78E1"/>
    <w:rsid w:val="005C7903"/>
    <w:rsid w:val="005C7B46"/>
    <w:rsid w:val="005D05B0"/>
    <w:rsid w:val="005D3B54"/>
    <w:rsid w:val="005D5311"/>
    <w:rsid w:val="005D7518"/>
    <w:rsid w:val="005D7C13"/>
    <w:rsid w:val="005E223D"/>
    <w:rsid w:val="005E324E"/>
    <w:rsid w:val="005E50A6"/>
    <w:rsid w:val="005F457B"/>
    <w:rsid w:val="005F791D"/>
    <w:rsid w:val="005F7D0E"/>
    <w:rsid w:val="00601F89"/>
    <w:rsid w:val="00603F70"/>
    <w:rsid w:val="00605418"/>
    <w:rsid w:val="006149AB"/>
    <w:rsid w:val="00617FDE"/>
    <w:rsid w:val="00621894"/>
    <w:rsid w:val="00622B8E"/>
    <w:rsid w:val="0062581F"/>
    <w:rsid w:val="006303F3"/>
    <w:rsid w:val="0063371B"/>
    <w:rsid w:val="006364D8"/>
    <w:rsid w:val="0064075B"/>
    <w:rsid w:val="0064143A"/>
    <w:rsid w:val="00641CD4"/>
    <w:rsid w:val="0064427D"/>
    <w:rsid w:val="00650E1B"/>
    <w:rsid w:val="00651103"/>
    <w:rsid w:val="00652062"/>
    <w:rsid w:val="006524AA"/>
    <w:rsid w:val="0065407C"/>
    <w:rsid w:val="00661E21"/>
    <w:rsid w:val="00665129"/>
    <w:rsid w:val="00670FEE"/>
    <w:rsid w:val="00674E0F"/>
    <w:rsid w:val="0068450D"/>
    <w:rsid w:val="00686DA5"/>
    <w:rsid w:val="00690DC0"/>
    <w:rsid w:val="006917B4"/>
    <w:rsid w:val="006957BF"/>
    <w:rsid w:val="006A4F42"/>
    <w:rsid w:val="006A6AE5"/>
    <w:rsid w:val="006B3C6A"/>
    <w:rsid w:val="006B5E93"/>
    <w:rsid w:val="006B683A"/>
    <w:rsid w:val="006B7B8A"/>
    <w:rsid w:val="006C241F"/>
    <w:rsid w:val="006C5917"/>
    <w:rsid w:val="006E1DD8"/>
    <w:rsid w:val="006E5C7B"/>
    <w:rsid w:val="006E7C93"/>
    <w:rsid w:val="006F0317"/>
    <w:rsid w:val="006F34D9"/>
    <w:rsid w:val="006F43ED"/>
    <w:rsid w:val="007021EB"/>
    <w:rsid w:val="00703248"/>
    <w:rsid w:val="00707675"/>
    <w:rsid w:val="00713CB0"/>
    <w:rsid w:val="00713D67"/>
    <w:rsid w:val="00715F5C"/>
    <w:rsid w:val="00724E21"/>
    <w:rsid w:val="0072564F"/>
    <w:rsid w:val="00727DA7"/>
    <w:rsid w:val="007318D5"/>
    <w:rsid w:val="007348D0"/>
    <w:rsid w:val="00742CC3"/>
    <w:rsid w:val="00742FB9"/>
    <w:rsid w:val="00743D35"/>
    <w:rsid w:val="007444BF"/>
    <w:rsid w:val="0074626F"/>
    <w:rsid w:val="00747A9C"/>
    <w:rsid w:val="00752B20"/>
    <w:rsid w:val="00753383"/>
    <w:rsid w:val="007536D6"/>
    <w:rsid w:val="007538D4"/>
    <w:rsid w:val="00755E68"/>
    <w:rsid w:val="00756792"/>
    <w:rsid w:val="00763BC8"/>
    <w:rsid w:val="00765D2A"/>
    <w:rsid w:val="0076625D"/>
    <w:rsid w:val="0077044A"/>
    <w:rsid w:val="00771B5C"/>
    <w:rsid w:val="00773ABF"/>
    <w:rsid w:val="00775596"/>
    <w:rsid w:val="007758A5"/>
    <w:rsid w:val="00775C89"/>
    <w:rsid w:val="00783142"/>
    <w:rsid w:val="0078331B"/>
    <w:rsid w:val="00786111"/>
    <w:rsid w:val="00792E15"/>
    <w:rsid w:val="0079465A"/>
    <w:rsid w:val="00795B12"/>
    <w:rsid w:val="007A6C47"/>
    <w:rsid w:val="007A7BDC"/>
    <w:rsid w:val="007B0525"/>
    <w:rsid w:val="007B0DBE"/>
    <w:rsid w:val="007B1497"/>
    <w:rsid w:val="007B1639"/>
    <w:rsid w:val="007B3816"/>
    <w:rsid w:val="007B6990"/>
    <w:rsid w:val="007B7ED0"/>
    <w:rsid w:val="007C2674"/>
    <w:rsid w:val="007C2D38"/>
    <w:rsid w:val="007C485C"/>
    <w:rsid w:val="007C6231"/>
    <w:rsid w:val="007C6486"/>
    <w:rsid w:val="007C7614"/>
    <w:rsid w:val="007D39FE"/>
    <w:rsid w:val="007D5AAB"/>
    <w:rsid w:val="007E1A50"/>
    <w:rsid w:val="007E724A"/>
    <w:rsid w:val="007F229E"/>
    <w:rsid w:val="007F2860"/>
    <w:rsid w:val="007F30AF"/>
    <w:rsid w:val="007F43D4"/>
    <w:rsid w:val="007F578C"/>
    <w:rsid w:val="007F6591"/>
    <w:rsid w:val="007F7FA8"/>
    <w:rsid w:val="008017D2"/>
    <w:rsid w:val="008022F6"/>
    <w:rsid w:val="00802F02"/>
    <w:rsid w:val="00806D9D"/>
    <w:rsid w:val="0081266B"/>
    <w:rsid w:val="00813BC4"/>
    <w:rsid w:val="0082129D"/>
    <w:rsid w:val="00825EFF"/>
    <w:rsid w:val="00830AFE"/>
    <w:rsid w:val="00832587"/>
    <w:rsid w:val="0083285B"/>
    <w:rsid w:val="0083285E"/>
    <w:rsid w:val="00832F28"/>
    <w:rsid w:val="0084149C"/>
    <w:rsid w:val="00844F69"/>
    <w:rsid w:val="0084777F"/>
    <w:rsid w:val="00851702"/>
    <w:rsid w:val="00851E79"/>
    <w:rsid w:val="0085228F"/>
    <w:rsid w:val="008522E2"/>
    <w:rsid w:val="00857E3B"/>
    <w:rsid w:val="0086157C"/>
    <w:rsid w:val="00862956"/>
    <w:rsid w:val="00864A53"/>
    <w:rsid w:val="00866D59"/>
    <w:rsid w:val="00871D9E"/>
    <w:rsid w:val="00872988"/>
    <w:rsid w:val="00873A43"/>
    <w:rsid w:val="00874180"/>
    <w:rsid w:val="00876DB4"/>
    <w:rsid w:val="00877AC6"/>
    <w:rsid w:val="0088120D"/>
    <w:rsid w:val="008815F0"/>
    <w:rsid w:val="008864A7"/>
    <w:rsid w:val="008874AF"/>
    <w:rsid w:val="00890021"/>
    <w:rsid w:val="008903E5"/>
    <w:rsid w:val="00890681"/>
    <w:rsid w:val="00895C5F"/>
    <w:rsid w:val="00897140"/>
    <w:rsid w:val="008974B1"/>
    <w:rsid w:val="008A0F5C"/>
    <w:rsid w:val="008A1356"/>
    <w:rsid w:val="008A14FA"/>
    <w:rsid w:val="008A273A"/>
    <w:rsid w:val="008B0654"/>
    <w:rsid w:val="008B45F4"/>
    <w:rsid w:val="008B624F"/>
    <w:rsid w:val="008C1A3F"/>
    <w:rsid w:val="008C428A"/>
    <w:rsid w:val="008C68A5"/>
    <w:rsid w:val="008C730C"/>
    <w:rsid w:val="008D4F10"/>
    <w:rsid w:val="008D52BE"/>
    <w:rsid w:val="008D59FB"/>
    <w:rsid w:val="008E4044"/>
    <w:rsid w:val="008E6F7A"/>
    <w:rsid w:val="008F3499"/>
    <w:rsid w:val="008F47A0"/>
    <w:rsid w:val="008F5E4C"/>
    <w:rsid w:val="008F653A"/>
    <w:rsid w:val="00900628"/>
    <w:rsid w:val="0090369D"/>
    <w:rsid w:val="00904E30"/>
    <w:rsid w:val="009066CB"/>
    <w:rsid w:val="009067F3"/>
    <w:rsid w:val="00911764"/>
    <w:rsid w:val="00917966"/>
    <w:rsid w:val="00917A4F"/>
    <w:rsid w:val="00920C8C"/>
    <w:rsid w:val="00921BFE"/>
    <w:rsid w:val="009224AC"/>
    <w:rsid w:val="0092568B"/>
    <w:rsid w:val="009308F4"/>
    <w:rsid w:val="009328A7"/>
    <w:rsid w:val="009331FC"/>
    <w:rsid w:val="00933F3F"/>
    <w:rsid w:val="00936CF0"/>
    <w:rsid w:val="009417B4"/>
    <w:rsid w:val="00942807"/>
    <w:rsid w:val="009432FF"/>
    <w:rsid w:val="00943CBC"/>
    <w:rsid w:val="00944B13"/>
    <w:rsid w:val="00945B1A"/>
    <w:rsid w:val="00947DC6"/>
    <w:rsid w:val="00951B55"/>
    <w:rsid w:val="00952004"/>
    <w:rsid w:val="0095230A"/>
    <w:rsid w:val="0096288F"/>
    <w:rsid w:val="00962D45"/>
    <w:rsid w:val="00967E15"/>
    <w:rsid w:val="009733C5"/>
    <w:rsid w:val="0097471B"/>
    <w:rsid w:val="00974D2D"/>
    <w:rsid w:val="00980A68"/>
    <w:rsid w:val="00984784"/>
    <w:rsid w:val="00985854"/>
    <w:rsid w:val="00986F22"/>
    <w:rsid w:val="0099371E"/>
    <w:rsid w:val="009945F7"/>
    <w:rsid w:val="00994C7F"/>
    <w:rsid w:val="009956F5"/>
    <w:rsid w:val="009A13B2"/>
    <w:rsid w:val="009A2E9F"/>
    <w:rsid w:val="009A3588"/>
    <w:rsid w:val="009A497F"/>
    <w:rsid w:val="009B0AAB"/>
    <w:rsid w:val="009B1B45"/>
    <w:rsid w:val="009B53B3"/>
    <w:rsid w:val="009B6210"/>
    <w:rsid w:val="009B704C"/>
    <w:rsid w:val="009B7CA7"/>
    <w:rsid w:val="009C3836"/>
    <w:rsid w:val="009C3D76"/>
    <w:rsid w:val="009D0B9E"/>
    <w:rsid w:val="009D2951"/>
    <w:rsid w:val="009D43ED"/>
    <w:rsid w:val="009D5496"/>
    <w:rsid w:val="009D6216"/>
    <w:rsid w:val="009E79D0"/>
    <w:rsid w:val="009F2112"/>
    <w:rsid w:val="009F4FF4"/>
    <w:rsid w:val="009F72D7"/>
    <w:rsid w:val="00A00DB8"/>
    <w:rsid w:val="00A01169"/>
    <w:rsid w:val="00A011F7"/>
    <w:rsid w:val="00A01FEF"/>
    <w:rsid w:val="00A02600"/>
    <w:rsid w:val="00A032F8"/>
    <w:rsid w:val="00A050E5"/>
    <w:rsid w:val="00A0733E"/>
    <w:rsid w:val="00A07A3D"/>
    <w:rsid w:val="00A11E65"/>
    <w:rsid w:val="00A12FF2"/>
    <w:rsid w:val="00A139F9"/>
    <w:rsid w:val="00A155F3"/>
    <w:rsid w:val="00A16231"/>
    <w:rsid w:val="00A17CDE"/>
    <w:rsid w:val="00A3076B"/>
    <w:rsid w:val="00A346BC"/>
    <w:rsid w:val="00A35090"/>
    <w:rsid w:val="00A358BC"/>
    <w:rsid w:val="00A35FE9"/>
    <w:rsid w:val="00A36F75"/>
    <w:rsid w:val="00A40EA6"/>
    <w:rsid w:val="00A51BD9"/>
    <w:rsid w:val="00A51D68"/>
    <w:rsid w:val="00A523C7"/>
    <w:rsid w:val="00A52E45"/>
    <w:rsid w:val="00A54520"/>
    <w:rsid w:val="00A576A6"/>
    <w:rsid w:val="00A66FDA"/>
    <w:rsid w:val="00A71FD1"/>
    <w:rsid w:val="00A73320"/>
    <w:rsid w:val="00A754B6"/>
    <w:rsid w:val="00A76D8D"/>
    <w:rsid w:val="00A80865"/>
    <w:rsid w:val="00A81BB7"/>
    <w:rsid w:val="00A8722B"/>
    <w:rsid w:val="00A90ABA"/>
    <w:rsid w:val="00A9577D"/>
    <w:rsid w:val="00A962B7"/>
    <w:rsid w:val="00AA1CC0"/>
    <w:rsid w:val="00AA1D5A"/>
    <w:rsid w:val="00AA2A91"/>
    <w:rsid w:val="00AA72DB"/>
    <w:rsid w:val="00AB15EE"/>
    <w:rsid w:val="00AB2DBF"/>
    <w:rsid w:val="00AB446E"/>
    <w:rsid w:val="00AB4487"/>
    <w:rsid w:val="00AB52A1"/>
    <w:rsid w:val="00AB52DC"/>
    <w:rsid w:val="00AB5B76"/>
    <w:rsid w:val="00AB62B2"/>
    <w:rsid w:val="00AC04D8"/>
    <w:rsid w:val="00AC15F6"/>
    <w:rsid w:val="00AC1F6F"/>
    <w:rsid w:val="00AC2F77"/>
    <w:rsid w:val="00AC3BCC"/>
    <w:rsid w:val="00AC62B9"/>
    <w:rsid w:val="00AD227B"/>
    <w:rsid w:val="00AD69CB"/>
    <w:rsid w:val="00AD7188"/>
    <w:rsid w:val="00AE0B95"/>
    <w:rsid w:val="00AE5721"/>
    <w:rsid w:val="00AE7299"/>
    <w:rsid w:val="00AF2F3E"/>
    <w:rsid w:val="00AF5A51"/>
    <w:rsid w:val="00B0515C"/>
    <w:rsid w:val="00B10732"/>
    <w:rsid w:val="00B11AD1"/>
    <w:rsid w:val="00B16DA4"/>
    <w:rsid w:val="00B23E3B"/>
    <w:rsid w:val="00B25DF0"/>
    <w:rsid w:val="00B27394"/>
    <w:rsid w:val="00B277FF"/>
    <w:rsid w:val="00B279B5"/>
    <w:rsid w:val="00B30C83"/>
    <w:rsid w:val="00B30FA7"/>
    <w:rsid w:val="00B31215"/>
    <w:rsid w:val="00B341BE"/>
    <w:rsid w:val="00B37118"/>
    <w:rsid w:val="00B37AA5"/>
    <w:rsid w:val="00B420F7"/>
    <w:rsid w:val="00B45B60"/>
    <w:rsid w:val="00B4687D"/>
    <w:rsid w:val="00B46E24"/>
    <w:rsid w:val="00B47690"/>
    <w:rsid w:val="00B50C95"/>
    <w:rsid w:val="00B51E5C"/>
    <w:rsid w:val="00B56BCE"/>
    <w:rsid w:val="00B6025B"/>
    <w:rsid w:val="00B61305"/>
    <w:rsid w:val="00B74D45"/>
    <w:rsid w:val="00B76A3B"/>
    <w:rsid w:val="00B8004A"/>
    <w:rsid w:val="00B81406"/>
    <w:rsid w:val="00B83CDB"/>
    <w:rsid w:val="00B867FF"/>
    <w:rsid w:val="00B87A0C"/>
    <w:rsid w:val="00B87EC5"/>
    <w:rsid w:val="00B93953"/>
    <w:rsid w:val="00BA0503"/>
    <w:rsid w:val="00BA1990"/>
    <w:rsid w:val="00BA6F6D"/>
    <w:rsid w:val="00BB4942"/>
    <w:rsid w:val="00BB4F5A"/>
    <w:rsid w:val="00BB7B7C"/>
    <w:rsid w:val="00BC0EBA"/>
    <w:rsid w:val="00BC1A28"/>
    <w:rsid w:val="00BC23ED"/>
    <w:rsid w:val="00BC2E70"/>
    <w:rsid w:val="00BC327C"/>
    <w:rsid w:val="00BC39AE"/>
    <w:rsid w:val="00BC3AC3"/>
    <w:rsid w:val="00BC49C0"/>
    <w:rsid w:val="00BD10F9"/>
    <w:rsid w:val="00BD1643"/>
    <w:rsid w:val="00BD2AEC"/>
    <w:rsid w:val="00BD477E"/>
    <w:rsid w:val="00BE07F9"/>
    <w:rsid w:val="00BE0D70"/>
    <w:rsid w:val="00BE1435"/>
    <w:rsid w:val="00BE2DD9"/>
    <w:rsid w:val="00BE3531"/>
    <w:rsid w:val="00BF22B8"/>
    <w:rsid w:val="00BF35DB"/>
    <w:rsid w:val="00BF4472"/>
    <w:rsid w:val="00BF584B"/>
    <w:rsid w:val="00BF6BD5"/>
    <w:rsid w:val="00C11A87"/>
    <w:rsid w:val="00C131B5"/>
    <w:rsid w:val="00C14BA2"/>
    <w:rsid w:val="00C1652A"/>
    <w:rsid w:val="00C16768"/>
    <w:rsid w:val="00C17F8F"/>
    <w:rsid w:val="00C20CBE"/>
    <w:rsid w:val="00C2577C"/>
    <w:rsid w:val="00C274CD"/>
    <w:rsid w:val="00C314E5"/>
    <w:rsid w:val="00C31796"/>
    <w:rsid w:val="00C32C2C"/>
    <w:rsid w:val="00C33502"/>
    <w:rsid w:val="00C34B0D"/>
    <w:rsid w:val="00C3693C"/>
    <w:rsid w:val="00C36DFA"/>
    <w:rsid w:val="00C41D3D"/>
    <w:rsid w:val="00C43142"/>
    <w:rsid w:val="00C44BDD"/>
    <w:rsid w:val="00C4678A"/>
    <w:rsid w:val="00C50248"/>
    <w:rsid w:val="00C50E1A"/>
    <w:rsid w:val="00C5113B"/>
    <w:rsid w:val="00C520B5"/>
    <w:rsid w:val="00C520BD"/>
    <w:rsid w:val="00C53767"/>
    <w:rsid w:val="00C602E8"/>
    <w:rsid w:val="00C6238C"/>
    <w:rsid w:val="00C65C72"/>
    <w:rsid w:val="00C72651"/>
    <w:rsid w:val="00C8012A"/>
    <w:rsid w:val="00C8294A"/>
    <w:rsid w:val="00C86B3A"/>
    <w:rsid w:val="00C86DF7"/>
    <w:rsid w:val="00C91280"/>
    <w:rsid w:val="00C93350"/>
    <w:rsid w:val="00C934D5"/>
    <w:rsid w:val="00C941DD"/>
    <w:rsid w:val="00C97538"/>
    <w:rsid w:val="00CA1ADD"/>
    <w:rsid w:val="00CA3EC8"/>
    <w:rsid w:val="00CA5337"/>
    <w:rsid w:val="00CA5A83"/>
    <w:rsid w:val="00CA5F17"/>
    <w:rsid w:val="00CA7E65"/>
    <w:rsid w:val="00CB03E9"/>
    <w:rsid w:val="00CB15B8"/>
    <w:rsid w:val="00CB45B0"/>
    <w:rsid w:val="00CB5450"/>
    <w:rsid w:val="00CB58C9"/>
    <w:rsid w:val="00CC16FC"/>
    <w:rsid w:val="00CC4D8C"/>
    <w:rsid w:val="00CC6021"/>
    <w:rsid w:val="00CD0C28"/>
    <w:rsid w:val="00CD54E0"/>
    <w:rsid w:val="00CD6DFF"/>
    <w:rsid w:val="00CE33A9"/>
    <w:rsid w:val="00CE3730"/>
    <w:rsid w:val="00CE51CA"/>
    <w:rsid w:val="00CE7432"/>
    <w:rsid w:val="00CF0A8C"/>
    <w:rsid w:val="00CF0D61"/>
    <w:rsid w:val="00CF2937"/>
    <w:rsid w:val="00CF2D7F"/>
    <w:rsid w:val="00CF383A"/>
    <w:rsid w:val="00CF5FCE"/>
    <w:rsid w:val="00CF6101"/>
    <w:rsid w:val="00CF7327"/>
    <w:rsid w:val="00D073C4"/>
    <w:rsid w:val="00D07876"/>
    <w:rsid w:val="00D07CE9"/>
    <w:rsid w:val="00D22FDE"/>
    <w:rsid w:val="00D26A6B"/>
    <w:rsid w:val="00D27FCA"/>
    <w:rsid w:val="00D31ED3"/>
    <w:rsid w:val="00D34C3F"/>
    <w:rsid w:val="00D35BF9"/>
    <w:rsid w:val="00D36328"/>
    <w:rsid w:val="00D36CD2"/>
    <w:rsid w:val="00D43C9E"/>
    <w:rsid w:val="00D4757B"/>
    <w:rsid w:val="00D47746"/>
    <w:rsid w:val="00D503E7"/>
    <w:rsid w:val="00D5365F"/>
    <w:rsid w:val="00D57240"/>
    <w:rsid w:val="00D6050A"/>
    <w:rsid w:val="00D61361"/>
    <w:rsid w:val="00D62BE2"/>
    <w:rsid w:val="00D6419A"/>
    <w:rsid w:val="00D6733F"/>
    <w:rsid w:val="00D71278"/>
    <w:rsid w:val="00D736DD"/>
    <w:rsid w:val="00D75CCA"/>
    <w:rsid w:val="00D83ED4"/>
    <w:rsid w:val="00D862F0"/>
    <w:rsid w:val="00D911BD"/>
    <w:rsid w:val="00D9580C"/>
    <w:rsid w:val="00D97F54"/>
    <w:rsid w:val="00DA744E"/>
    <w:rsid w:val="00DA7CEB"/>
    <w:rsid w:val="00DB0221"/>
    <w:rsid w:val="00DB13A3"/>
    <w:rsid w:val="00DB2078"/>
    <w:rsid w:val="00DB3AA0"/>
    <w:rsid w:val="00DB6F14"/>
    <w:rsid w:val="00DC0031"/>
    <w:rsid w:val="00DC317D"/>
    <w:rsid w:val="00DC4885"/>
    <w:rsid w:val="00DC516A"/>
    <w:rsid w:val="00DD0200"/>
    <w:rsid w:val="00DD027D"/>
    <w:rsid w:val="00DD0ECE"/>
    <w:rsid w:val="00DD25A0"/>
    <w:rsid w:val="00DD39C5"/>
    <w:rsid w:val="00DE01AB"/>
    <w:rsid w:val="00DE0CDF"/>
    <w:rsid w:val="00DE70D4"/>
    <w:rsid w:val="00DF0981"/>
    <w:rsid w:val="00DF1DC8"/>
    <w:rsid w:val="00DF2029"/>
    <w:rsid w:val="00DF26B0"/>
    <w:rsid w:val="00DF273D"/>
    <w:rsid w:val="00DF3999"/>
    <w:rsid w:val="00DF6790"/>
    <w:rsid w:val="00E01EA4"/>
    <w:rsid w:val="00E02D11"/>
    <w:rsid w:val="00E03580"/>
    <w:rsid w:val="00E0386A"/>
    <w:rsid w:val="00E052B0"/>
    <w:rsid w:val="00E139AF"/>
    <w:rsid w:val="00E13D46"/>
    <w:rsid w:val="00E14C80"/>
    <w:rsid w:val="00E174A1"/>
    <w:rsid w:val="00E248EC"/>
    <w:rsid w:val="00E24A76"/>
    <w:rsid w:val="00E24D8B"/>
    <w:rsid w:val="00E30E9B"/>
    <w:rsid w:val="00E366F8"/>
    <w:rsid w:val="00E36C7B"/>
    <w:rsid w:val="00E4095B"/>
    <w:rsid w:val="00E41B41"/>
    <w:rsid w:val="00E448BE"/>
    <w:rsid w:val="00E507CB"/>
    <w:rsid w:val="00E55EDF"/>
    <w:rsid w:val="00E63EA8"/>
    <w:rsid w:val="00E65210"/>
    <w:rsid w:val="00E65DC6"/>
    <w:rsid w:val="00E66C25"/>
    <w:rsid w:val="00E7152D"/>
    <w:rsid w:val="00E7340F"/>
    <w:rsid w:val="00E751BF"/>
    <w:rsid w:val="00E75A4B"/>
    <w:rsid w:val="00E75FC8"/>
    <w:rsid w:val="00E76497"/>
    <w:rsid w:val="00E8072E"/>
    <w:rsid w:val="00E8382A"/>
    <w:rsid w:val="00E86907"/>
    <w:rsid w:val="00E9089E"/>
    <w:rsid w:val="00E9128D"/>
    <w:rsid w:val="00E92569"/>
    <w:rsid w:val="00EA1FF8"/>
    <w:rsid w:val="00EA53EE"/>
    <w:rsid w:val="00EA6553"/>
    <w:rsid w:val="00EB1F41"/>
    <w:rsid w:val="00EB309D"/>
    <w:rsid w:val="00EB3E07"/>
    <w:rsid w:val="00EB76DB"/>
    <w:rsid w:val="00EB7749"/>
    <w:rsid w:val="00EC2714"/>
    <w:rsid w:val="00EC2828"/>
    <w:rsid w:val="00EC38C4"/>
    <w:rsid w:val="00EC5A61"/>
    <w:rsid w:val="00EC76D9"/>
    <w:rsid w:val="00ED0050"/>
    <w:rsid w:val="00ED1581"/>
    <w:rsid w:val="00ED5BA7"/>
    <w:rsid w:val="00ED68BB"/>
    <w:rsid w:val="00ED6C1E"/>
    <w:rsid w:val="00EE1E1A"/>
    <w:rsid w:val="00EE2F7D"/>
    <w:rsid w:val="00EE666F"/>
    <w:rsid w:val="00EF59E6"/>
    <w:rsid w:val="00EF5B7F"/>
    <w:rsid w:val="00EF5DE7"/>
    <w:rsid w:val="00EF5F0A"/>
    <w:rsid w:val="00EF6039"/>
    <w:rsid w:val="00EF7E7B"/>
    <w:rsid w:val="00F0085B"/>
    <w:rsid w:val="00F018D8"/>
    <w:rsid w:val="00F07188"/>
    <w:rsid w:val="00F07CE9"/>
    <w:rsid w:val="00F1040A"/>
    <w:rsid w:val="00F10ABE"/>
    <w:rsid w:val="00F14809"/>
    <w:rsid w:val="00F152CC"/>
    <w:rsid w:val="00F15DEA"/>
    <w:rsid w:val="00F20655"/>
    <w:rsid w:val="00F2395A"/>
    <w:rsid w:val="00F2592B"/>
    <w:rsid w:val="00F26EFC"/>
    <w:rsid w:val="00F27011"/>
    <w:rsid w:val="00F27237"/>
    <w:rsid w:val="00F30C73"/>
    <w:rsid w:val="00F3344B"/>
    <w:rsid w:val="00F358D8"/>
    <w:rsid w:val="00F35DC6"/>
    <w:rsid w:val="00F36925"/>
    <w:rsid w:val="00F36E1E"/>
    <w:rsid w:val="00F36FCA"/>
    <w:rsid w:val="00F37C85"/>
    <w:rsid w:val="00F409E3"/>
    <w:rsid w:val="00F40DCE"/>
    <w:rsid w:val="00F41281"/>
    <w:rsid w:val="00F425A7"/>
    <w:rsid w:val="00F4624D"/>
    <w:rsid w:val="00F47708"/>
    <w:rsid w:val="00F51722"/>
    <w:rsid w:val="00F517F7"/>
    <w:rsid w:val="00F51C4B"/>
    <w:rsid w:val="00F54CB9"/>
    <w:rsid w:val="00F567D2"/>
    <w:rsid w:val="00F603C6"/>
    <w:rsid w:val="00F626FA"/>
    <w:rsid w:val="00F674AB"/>
    <w:rsid w:val="00F72344"/>
    <w:rsid w:val="00F74DE3"/>
    <w:rsid w:val="00F83A5E"/>
    <w:rsid w:val="00F8685C"/>
    <w:rsid w:val="00F95C7F"/>
    <w:rsid w:val="00F96496"/>
    <w:rsid w:val="00F96DF4"/>
    <w:rsid w:val="00F97D74"/>
    <w:rsid w:val="00F97F8B"/>
    <w:rsid w:val="00FA0927"/>
    <w:rsid w:val="00FA2732"/>
    <w:rsid w:val="00FA6CD4"/>
    <w:rsid w:val="00FA79DE"/>
    <w:rsid w:val="00FB1388"/>
    <w:rsid w:val="00FB2081"/>
    <w:rsid w:val="00FB28E0"/>
    <w:rsid w:val="00FB3547"/>
    <w:rsid w:val="00FB3E49"/>
    <w:rsid w:val="00FB54F2"/>
    <w:rsid w:val="00FC0DC9"/>
    <w:rsid w:val="00FC3E70"/>
    <w:rsid w:val="00FC5043"/>
    <w:rsid w:val="00FD0B4A"/>
    <w:rsid w:val="00FD214B"/>
    <w:rsid w:val="00FD223C"/>
    <w:rsid w:val="00FD5C4C"/>
    <w:rsid w:val="00FD5F46"/>
    <w:rsid w:val="00FD6BB1"/>
    <w:rsid w:val="00FE21D7"/>
    <w:rsid w:val="00FE2B90"/>
    <w:rsid w:val="00FE5C0F"/>
    <w:rsid w:val="00FF2F0A"/>
    <w:rsid w:val="00FF31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regrouptable v:ext="edit">
        <o:entry new="1" old="0"/>
      </o:regrouptable>
    </o:shapelayout>
  </w:shapeDefaults>
  <w:decimalSymbol w:val="."/>
  <w:listSeparator w:val=","/>
  <w14:docId w14:val="485BB3C1"/>
  <w15:docId w15:val="{D7D7193F-9CB4-4AC3-879B-7F2E5A79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F89"/>
    <w:rPr>
      <w:sz w:val="24"/>
      <w:szCs w:val="24"/>
      <w:lang w:val="en-US" w:eastAsia="en-US"/>
    </w:rPr>
  </w:style>
  <w:style w:type="paragraph" w:styleId="Heading1">
    <w:name w:val="heading 1"/>
    <w:basedOn w:val="Normal"/>
    <w:next w:val="Normal"/>
    <w:link w:val="Heading1Char"/>
    <w:qFormat/>
    <w:rsid w:val="00601F89"/>
    <w:pPr>
      <w:keepNext/>
      <w:pBdr>
        <w:bottom w:val="single" w:sz="4" w:space="1" w:color="auto"/>
      </w:pBdr>
      <w:outlineLvl w:val="0"/>
    </w:pPr>
    <w:rPr>
      <w:b/>
      <w:bCs/>
      <w:i/>
      <w:iCs/>
    </w:rPr>
  </w:style>
  <w:style w:type="paragraph" w:styleId="Heading2">
    <w:name w:val="heading 2"/>
    <w:basedOn w:val="Normal"/>
    <w:next w:val="Normal"/>
    <w:qFormat/>
    <w:rsid w:val="00601F89"/>
    <w:pPr>
      <w:keepNext/>
      <w:jc w:val="center"/>
      <w:outlineLvl w:val="1"/>
    </w:pPr>
    <w:rPr>
      <w:b/>
      <w:bCs/>
      <w:sz w:val="32"/>
      <w:szCs w:val="32"/>
    </w:rPr>
  </w:style>
  <w:style w:type="paragraph" w:styleId="Heading3">
    <w:name w:val="heading 3"/>
    <w:basedOn w:val="Normal"/>
    <w:next w:val="Normal"/>
    <w:qFormat/>
    <w:rsid w:val="00601F89"/>
    <w:pPr>
      <w:keepNext/>
      <w:pBdr>
        <w:top w:val="single" w:sz="4" w:space="1" w:color="auto"/>
        <w:left w:val="single" w:sz="4" w:space="4" w:color="auto"/>
        <w:bottom w:val="single" w:sz="4" w:space="1" w:color="auto"/>
        <w:right w:val="single" w:sz="4" w:space="4" w:color="auto"/>
      </w:pBdr>
      <w:jc w:val="center"/>
      <w:outlineLvl w:val="2"/>
    </w:pPr>
    <w:rPr>
      <w:b/>
      <w:bCs/>
      <w:sz w:val="32"/>
      <w:szCs w:val="32"/>
    </w:rPr>
  </w:style>
  <w:style w:type="paragraph" w:styleId="Heading4">
    <w:name w:val="heading 4"/>
    <w:basedOn w:val="Normal"/>
    <w:next w:val="Normal"/>
    <w:qFormat/>
    <w:rsid w:val="00601F89"/>
    <w:pPr>
      <w:keepNext/>
      <w:jc w:val="center"/>
      <w:outlineLvl w:val="3"/>
    </w:pPr>
    <w:rPr>
      <w:b/>
      <w:bCs/>
      <w:sz w:val="40"/>
      <w:szCs w:val="40"/>
    </w:rPr>
  </w:style>
  <w:style w:type="paragraph" w:styleId="Heading5">
    <w:name w:val="heading 5"/>
    <w:basedOn w:val="Normal"/>
    <w:next w:val="Normal"/>
    <w:qFormat/>
    <w:rsid w:val="00601F89"/>
    <w:pPr>
      <w:keepNext/>
      <w:jc w:val="center"/>
      <w:outlineLvl w:val="4"/>
    </w:pPr>
    <w:rPr>
      <w:b/>
      <w:bCs/>
    </w:rPr>
  </w:style>
  <w:style w:type="paragraph" w:styleId="Heading6">
    <w:name w:val="heading 6"/>
    <w:basedOn w:val="Normal"/>
    <w:next w:val="Normal"/>
    <w:qFormat/>
    <w:rsid w:val="00601F89"/>
    <w:pPr>
      <w:keepNext/>
      <w:spacing w:before="240" w:after="120"/>
      <w:jc w:val="both"/>
      <w:outlineLvl w:val="5"/>
    </w:pPr>
    <w:rPr>
      <w:b/>
      <w:bCs/>
      <w:color w:val="800080"/>
    </w:rPr>
  </w:style>
  <w:style w:type="paragraph" w:styleId="Heading7">
    <w:name w:val="heading 7"/>
    <w:basedOn w:val="Normal"/>
    <w:next w:val="Normal"/>
    <w:qFormat/>
    <w:rsid w:val="00601F89"/>
    <w:pPr>
      <w:keepNext/>
      <w:outlineLvl w:val="6"/>
    </w:pPr>
    <w:rPr>
      <w:color w:val="FF0000"/>
      <w:sz w:val="72"/>
      <w:szCs w:val="72"/>
    </w:rPr>
  </w:style>
  <w:style w:type="paragraph" w:styleId="Heading8">
    <w:name w:val="heading 8"/>
    <w:basedOn w:val="Normal"/>
    <w:next w:val="Normal"/>
    <w:qFormat/>
    <w:rsid w:val="00601F89"/>
    <w:pPr>
      <w:keepNext/>
      <w:ind w:left="720"/>
      <w:jc w:val="both"/>
      <w:outlineLvl w:val="7"/>
    </w:pPr>
    <w:rPr>
      <w:rFonts w:eastAsia="楷体"/>
      <w:u w:val="single"/>
      <w:lang w:eastAsia="zh-CN"/>
    </w:rPr>
  </w:style>
  <w:style w:type="paragraph" w:styleId="Heading9">
    <w:name w:val="heading 9"/>
    <w:basedOn w:val="Normal"/>
    <w:next w:val="Normal"/>
    <w:qFormat/>
    <w:rsid w:val="00601F89"/>
    <w:pPr>
      <w:keepNext/>
      <w:outlineLvl w:val="8"/>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01F89"/>
    <w:pPr>
      <w:jc w:val="both"/>
    </w:pPr>
  </w:style>
  <w:style w:type="character" w:styleId="Hyperlink">
    <w:name w:val="Hyperlink"/>
    <w:basedOn w:val="DefaultParagraphFont"/>
    <w:semiHidden/>
    <w:rsid w:val="00601F89"/>
    <w:rPr>
      <w:color w:val="0000FF"/>
      <w:u w:val="single"/>
    </w:rPr>
  </w:style>
  <w:style w:type="paragraph" w:styleId="BodyText2">
    <w:name w:val="Body Text 2"/>
    <w:basedOn w:val="Normal"/>
    <w:semiHidden/>
    <w:rsid w:val="00601F89"/>
    <w:pPr>
      <w:pBdr>
        <w:top w:val="single" w:sz="12" w:space="1" w:color="auto"/>
        <w:left w:val="single" w:sz="12" w:space="4" w:color="auto"/>
        <w:bottom w:val="single" w:sz="12" w:space="1" w:color="auto"/>
        <w:right w:val="single" w:sz="12" w:space="4" w:color="auto"/>
      </w:pBdr>
      <w:ind w:right="-1051"/>
      <w:jc w:val="both"/>
    </w:pPr>
    <w:rPr>
      <w:sz w:val="22"/>
      <w:szCs w:val="22"/>
    </w:rPr>
  </w:style>
  <w:style w:type="paragraph" w:styleId="BodyTextIndent">
    <w:name w:val="Body Text Indent"/>
    <w:basedOn w:val="Normal"/>
    <w:semiHidden/>
    <w:rsid w:val="00601F89"/>
    <w:pPr>
      <w:ind w:left="1080"/>
    </w:pPr>
  </w:style>
  <w:style w:type="paragraph" w:styleId="BodyTextIndent2">
    <w:name w:val="Body Text Indent 2"/>
    <w:basedOn w:val="Normal"/>
    <w:semiHidden/>
    <w:rsid w:val="00601F89"/>
    <w:pPr>
      <w:spacing w:after="120"/>
      <w:ind w:left="720"/>
      <w:jc w:val="both"/>
    </w:pPr>
  </w:style>
  <w:style w:type="paragraph" w:styleId="BodyTextIndent3">
    <w:name w:val="Body Text Indent 3"/>
    <w:basedOn w:val="Normal"/>
    <w:semiHidden/>
    <w:rsid w:val="00601F89"/>
    <w:pPr>
      <w:spacing w:before="240" w:after="120"/>
      <w:ind w:left="426"/>
      <w:jc w:val="both"/>
    </w:pPr>
    <w:rPr>
      <w:b/>
      <w:bCs/>
    </w:rPr>
  </w:style>
  <w:style w:type="paragraph" w:styleId="Header">
    <w:name w:val="header"/>
    <w:basedOn w:val="Normal"/>
    <w:link w:val="HeaderChar"/>
    <w:semiHidden/>
    <w:rsid w:val="00601F89"/>
    <w:pPr>
      <w:tabs>
        <w:tab w:val="center" w:pos="4320"/>
        <w:tab w:val="right" w:pos="8640"/>
      </w:tabs>
    </w:pPr>
    <w:rPr>
      <w:lang w:val="en-GB"/>
    </w:rPr>
  </w:style>
  <w:style w:type="paragraph" w:styleId="BodyText3">
    <w:name w:val="Body Text 3"/>
    <w:basedOn w:val="Normal"/>
    <w:link w:val="BodyText3Char"/>
    <w:semiHidden/>
    <w:rsid w:val="00601F89"/>
    <w:pPr>
      <w:jc w:val="both"/>
    </w:pPr>
    <w:rPr>
      <w:sz w:val="22"/>
      <w:szCs w:val="22"/>
    </w:rPr>
  </w:style>
  <w:style w:type="character" w:styleId="FollowedHyperlink">
    <w:name w:val="FollowedHyperlink"/>
    <w:basedOn w:val="DefaultParagraphFont"/>
    <w:semiHidden/>
    <w:rsid w:val="00601F89"/>
    <w:rPr>
      <w:color w:val="800080"/>
      <w:u w:val="single"/>
    </w:rPr>
  </w:style>
  <w:style w:type="paragraph" w:styleId="FootnoteText">
    <w:name w:val="footnote text"/>
    <w:basedOn w:val="Normal"/>
    <w:link w:val="FootnoteTextChar"/>
    <w:semiHidden/>
    <w:rsid w:val="00601F89"/>
    <w:rPr>
      <w:sz w:val="20"/>
      <w:szCs w:val="20"/>
    </w:rPr>
  </w:style>
  <w:style w:type="character" w:styleId="FootnoteReference">
    <w:name w:val="footnote reference"/>
    <w:basedOn w:val="DefaultParagraphFont"/>
    <w:semiHidden/>
    <w:rsid w:val="00601F89"/>
    <w:rPr>
      <w:vertAlign w:val="superscript"/>
    </w:rPr>
  </w:style>
  <w:style w:type="paragraph" w:customStyle="1" w:styleId="SubSectionTitle">
    <w:name w:val="SubSection Title"/>
    <w:basedOn w:val="Normal"/>
    <w:next w:val="Heading1"/>
    <w:rsid w:val="00601F89"/>
    <w:pPr>
      <w:keepNext/>
      <w:spacing w:before="240"/>
    </w:pPr>
    <w:rPr>
      <w:b/>
      <w:bCs/>
      <w:lang w:val="en-GB" w:eastAsia="en-GB"/>
    </w:rPr>
  </w:style>
  <w:style w:type="paragraph" w:styleId="Date">
    <w:name w:val="Date"/>
    <w:basedOn w:val="Normal"/>
    <w:next w:val="Normal"/>
    <w:semiHidden/>
    <w:rsid w:val="00601F89"/>
    <w:rPr>
      <w:lang w:eastAsia="zh-CN"/>
    </w:rPr>
  </w:style>
  <w:style w:type="paragraph" w:styleId="Footer">
    <w:name w:val="footer"/>
    <w:basedOn w:val="Normal"/>
    <w:semiHidden/>
    <w:rsid w:val="00601F89"/>
    <w:pPr>
      <w:keepLines/>
      <w:tabs>
        <w:tab w:val="center" w:pos="4320"/>
        <w:tab w:val="right" w:pos="8640"/>
      </w:tabs>
    </w:pPr>
    <w:rPr>
      <w:sz w:val="20"/>
      <w:szCs w:val="20"/>
      <w:lang w:eastAsia="en-GB"/>
    </w:rPr>
  </w:style>
  <w:style w:type="character" w:styleId="PageNumber">
    <w:name w:val="page number"/>
    <w:basedOn w:val="DefaultParagraphFont"/>
    <w:semiHidden/>
    <w:rsid w:val="00601F89"/>
    <w:rPr>
      <w:b/>
    </w:rPr>
  </w:style>
  <w:style w:type="character" w:styleId="Strong">
    <w:name w:val="Strong"/>
    <w:basedOn w:val="DefaultParagraphFont"/>
    <w:uiPriority w:val="22"/>
    <w:qFormat/>
    <w:rsid w:val="00601F89"/>
    <w:rPr>
      <w:b/>
      <w:bCs/>
    </w:rPr>
  </w:style>
  <w:style w:type="paragraph" w:styleId="NormalWeb">
    <w:name w:val="Normal (Web)"/>
    <w:basedOn w:val="Normal"/>
    <w:uiPriority w:val="99"/>
    <w:rsid w:val="00601F89"/>
    <w:pPr>
      <w:spacing w:before="100" w:beforeAutospacing="1" w:after="100" w:afterAutospacing="1"/>
    </w:pPr>
    <w:rPr>
      <w:rFonts w:ascii="Arial" w:eastAsia="Arial Unicode MS" w:hAnsi="Arial" w:cs="Arial"/>
    </w:rPr>
  </w:style>
  <w:style w:type="character" w:customStyle="1" w:styleId="ipaaudiolinknounderlines">
    <w:name w:val="ipa audiolink nounderlines"/>
    <w:basedOn w:val="DefaultParagraphFont"/>
    <w:rsid w:val="00601F89"/>
  </w:style>
  <w:style w:type="character" w:customStyle="1" w:styleId="metadataaudiolinkinfo">
    <w:name w:val="metadata audiolinkinfo"/>
    <w:basedOn w:val="DefaultParagraphFont"/>
    <w:rsid w:val="00601F89"/>
  </w:style>
  <w:style w:type="paragraph" w:customStyle="1" w:styleId="epark">
    <w:name w:val="epark"/>
    <w:basedOn w:val="Normal"/>
    <w:rsid w:val="00601F89"/>
    <w:pPr>
      <w:spacing w:before="100" w:beforeAutospacing="1" w:after="100" w:afterAutospacing="1" w:line="300" w:lineRule="atLeast"/>
    </w:pPr>
    <w:rPr>
      <w:rFonts w:ascii="Verdana" w:eastAsia="Arial Unicode MS" w:hAnsi="Verdana" w:cs="Arial Unicode MS"/>
      <w:color w:val="000000"/>
      <w:sz w:val="18"/>
      <w:szCs w:val="18"/>
    </w:rPr>
  </w:style>
  <w:style w:type="character" w:styleId="CommentReference">
    <w:name w:val="annotation reference"/>
    <w:basedOn w:val="DefaultParagraphFont"/>
    <w:semiHidden/>
    <w:rsid w:val="00601F89"/>
    <w:rPr>
      <w:sz w:val="16"/>
      <w:szCs w:val="16"/>
    </w:rPr>
  </w:style>
  <w:style w:type="paragraph" w:styleId="CommentText">
    <w:name w:val="annotation text"/>
    <w:basedOn w:val="Normal"/>
    <w:semiHidden/>
    <w:rsid w:val="00601F89"/>
    <w:rPr>
      <w:sz w:val="20"/>
      <w:szCs w:val="20"/>
    </w:rPr>
  </w:style>
  <w:style w:type="character" w:styleId="Emphasis">
    <w:name w:val="Emphasis"/>
    <w:basedOn w:val="DefaultParagraphFont"/>
    <w:uiPriority w:val="20"/>
    <w:qFormat/>
    <w:rsid w:val="00601F89"/>
    <w:rPr>
      <w:b/>
      <w:bCs/>
      <w:i w:val="0"/>
      <w:iCs w:val="0"/>
    </w:rPr>
  </w:style>
  <w:style w:type="paragraph" w:customStyle="1" w:styleId="Default">
    <w:name w:val="Default"/>
    <w:rsid w:val="00601F89"/>
    <w:pPr>
      <w:autoSpaceDE w:val="0"/>
      <w:autoSpaceDN w:val="0"/>
      <w:adjustRightInd w:val="0"/>
    </w:pPr>
    <w:rPr>
      <w:rFonts w:ascii="CastleT" w:eastAsia="CastleT"/>
      <w:color w:val="000000"/>
      <w:sz w:val="24"/>
      <w:szCs w:val="24"/>
      <w:lang w:val="en-US" w:eastAsia="en-US"/>
    </w:rPr>
  </w:style>
  <w:style w:type="paragraph" w:styleId="NoSpacing">
    <w:name w:val="No Spacing"/>
    <w:uiPriority w:val="1"/>
    <w:qFormat/>
    <w:rsid w:val="00076265"/>
    <w:rPr>
      <w:rFonts w:ascii="Calibri" w:hAnsi="Calibri"/>
      <w:sz w:val="22"/>
      <w:szCs w:val="22"/>
      <w:lang w:val="en-US"/>
    </w:rPr>
  </w:style>
  <w:style w:type="paragraph" w:customStyle="1" w:styleId="header1">
    <w:name w:val="header1"/>
    <w:basedOn w:val="Normal"/>
    <w:rsid w:val="00A02600"/>
    <w:pPr>
      <w:spacing w:before="100" w:beforeAutospacing="1" w:after="100" w:afterAutospacing="1"/>
      <w:jc w:val="both"/>
    </w:pPr>
    <w:rPr>
      <w:rFonts w:ascii="Verdana" w:eastAsia="Times New Roman" w:hAnsi="Verdana"/>
      <w:b/>
      <w:bCs/>
      <w:color w:val="000000"/>
      <w:sz w:val="22"/>
      <w:szCs w:val="22"/>
      <w:lang w:eastAsia="zh-CN"/>
    </w:rPr>
  </w:style>
  <w:style w:type="paragraph" w:styleId="BalloonText">
    <w:name w:val="Balloon Text"/>
    <w:basedOn w:val="Normal"/>
    <w:link w:val="BalloonTextChar"/>
    <w:uiPriority w:val="99"/>
    <w:semiHidden/>
    <w:unhideWhenUsed/>
    <w:rsid w:val="00CF5FCE"/>
    <w:rPr>
      <w:rFonts w:ascii="Tahoma" w:hAnsi="Tahoma" w:cs="Tahoma"/>
      <w:sz w:val="16"/>
      <w:szCs w:val="16"/>
    </w:rPr>
  </w:style>
  <w:style w:type="character" w:customStyle="1" w:styleId="BalloonTextChar">
    <w:name w:val="Balloon Text Char"/>
    <w:basedOn w:val="DefaultParagraphFont"/>
    <w:link w:val="BalloonText"/>
    <w:uiPriority w:val="99"/>
    <w:semiHidden/>
    <w:rsid w:val="00CF5FCE"/>
    <w:rPr>
      <w:rFonts w:ascii="Tahoma" w:hAnsi="Tahoma" w:cs="Tahoma"/>
      <w:sz w:val="16"/>
      <w:szCs w:val="16"/>
      <w:lang w:eastAsia="en-US"/>
    </w:rPr>
  </w:style>
  <w:style w:type="character" w:customStyle="1" w:styleId="BodyText3Char">
    <w:name w:val="Body Text 3 Char"/>
    <w:basedOn w:val="DefaultParagraphFont"/>
    <w:link w:val="BodyText3"/>
    <w:semiHidden/>
    <w:rsid w:val="00326BA5"/>
    <w:rPr>
      <w:sz w:val="22"/>
      <w:szCs w:val="22"/>
      <w:lang w:eastAsia="en-US"/>
    </w:rPr>
  </w:style>
  <w:style w:type="paragraph" w:styleId="PlainText">
    <w:name w:val="Plain Text"/>
    <w:basedOn w:val="Normal"/>
    <w:link w:val="PlainTextChar"/>
    <w:uiPriority w:val="99"/>
    <w:semiHidden/>
    <w:unhideWhenUsed/>
    <w:rsid w:val="009A497F"/>
    <w:pPr>
      <w:spacing w:before="120" w:after="240"/>
    </w:pPr>
    <w:rPr>
      <w:rFonts w:eastAsia="Times New Roman"/>
      <w:lang w:eastAsia="zh-CN"/>
    </w:rPr>
  </w:style>
  <w:style w:type="character" w:customStyle="1" w:styleId="PlainTextChar">
    <w:name w:val="Plain Text Char"/>
    <w:basedOn w:val="DefaultParagraphFont"/>
    <w:link w:val="PlainText"/>
    <w:uiPriority w:val="99"/>
    <w:semiHidden/>
    <w:rsid w:val="009A497F"/>
    <w:rPr>
      <w:rFonts w:eastAsia="Times New Roman"/>
      <w:sz w:val="24"/>
      <w:szCs w:val="24"/>
    </w:rPr>
  </w:style>
  <w:style w:type="paragraph" w:styleId="z-TopofForm">
    <w:name w:val="HTML Top of Form"/>
    <w:basedOn w:val="Normal"/>
    <w:next w:val="Normal"/>
    <w:link w:val="z-TopofFormChar"/>
    <w:hidden/>
    <w:uiPriority w:val="99"/>
    <w:semiHidden/>
    <w:unhideWhenUsed/>
    <w:rsid w:val="00A346BC"/>
    <w:pPr>
      <w:pBdr>
        <w:bottom w:val="single" w:sz="6" w:space="1" w:color="auto"/>
      </w:pBdr>
      <w:jc w:val="center"/>
    </w:pPr>
    <w:rPr>
      <w:rFonts w:ascii="Arial" w:eastAsia="Times New Roman" w:hAnsi="Arial" w:cs="Arial"/>
      <w:vanish/>
      <w:sz w:val="16"/>
      <w:szCs w:val="16"/>
      <w:lang w:eastAsia="zh-CN"/>
    </w:rPr>
  </w:style>
  <w:style w:type="character" w:customStyle="1" w:styleId="z-TopofFormChar">
    <w:name w:val="z-Top of Form Char"/>
    <w:basedOn w:val="DefaultParagraphFont"/>
    <w:link w:val="z-TopofForm"/>
    <w:uiPriority w:val="99"/>
    <w:semiHidden/>
    <w:rsid w:val="00A346B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346BC"/>
    <w:pPr>
      <w:pBdr>
        <w:top w:val="single" w:sz="6" w:space="1" w:color="auto"/>
      </w:pBdr>
      <w:jc w:val="center"/>
    </w:pPr>
    <w:rPr>
      <w:rFonts w:ascii="Arial" w:eastAsia="Times New Roman" w:hAnsi="Arial" w:cs="Arial"/>
      <w:vanish/>
      <w:sz w:val="16"/>
      <w:szCs w:val="16"/>
      <w:lang w:eastAsia="zh-CN"/>
    </w:rPr>
  </w:style>
  <w:style w:type="character" w:customStyle="1" w:styleId="z-BottomofFormChar">
    <w:name w:val="z-Bottom of Form Char"/>
    <w:basedOn w:val="DefaultParagraphFont"/>
    <w:link w:val="z-BottomofForm"/>
    <w:uiPriority w:val="99"/>
    <w:semiHidden/>
    <w:rsid w:val="00A346BC"/>
    <w:rPr>
      <w:rFonts w:ascii="Arial" w:eastAsia="Times New Roman" w:hAnsi="Arial" w:cs="Arial"/>
      <w:vanish/>
      <w:sz w:val="16"/>
      <w:szCs w:val="16"/>
    </w:rPr>
  </w:style>
  <w:style w:type="paragraph" w:styleId="Revision">
    <w:name w:val="Revision"/>
    <w:hidden/>
    <w:uiPriority w:val="99"/>
    <w:semiHidden/>
    <w:rsid w:val="00DF1DC8"/>
    <w:rPr>
      <w:sz w:val="24"/>
      <w:szCs w:val="24"/>
      <w:lang w:val="en-US" w:eastAsia="en-US"/>
    </w:rPr>
  </w:style>
  <w:style w:type="character" w:customStyle="1" w:styleId="FootnoteTextChar">
    <w:name w:val="Footnote Text Char"/>
    <w:basedOn w:val="DefaultParagraphFont"/>
    <w:link w:val="FootnoteText"/>
    <w:uiPriority w:val="99"/>
    <w:semiHidden/>
    <w:rsid w:val="00111712"/>
    <w:rPr>
      <w:lang w:eastAsia="en-US"/>
    </w:rPr>
  </w:style>
  <w:style w:type="paragraph" w:styleId="ListParagraph">
    <w:name w:val="List Paragraph"/>
    <w:basedOn w:val="Normal"/>
    <w:uiPriority w:val="34"/>
    <w:qFormat/>
    <w:rsid w:val="00A51D68"/>
    <w:pPr>
      <w:ind w:left="720"/>
    </w:pPr>
  </w:style>
  <w:style w:type="character" w:customStyle="1" w:styleId="Heading1Char">
    <w:name w:val="Heading 1 Char"/>
    <w:basedOn w:val="DefaultParagraphFont"/>
    <w:link w:val="Heading1"/>
    <w:rsid w:val="00125020"/>
    <w:rPr>
      <w:b/>
      <w:bCs/>
      <w:i/>
      <w:iCs/>
      <w:sz w:val="24"/>
      <w:szCs w:val="24"/>
      <w:lang w:eastAsia="en-US"/>
    </w:rPr>
  </w:style>
  <w:style w:type="character" w:customStyle="1" w:styleId="HeaderChar">
    <w:name w:val="Header Char"/>
    <w:basedOn w:val="DefaultParagraphFont"/>
    <w:link w:val="Header"/>
    <w:semiHidden/>
    <w:rsid w:val="00125020"/>
    <w:rPr>
      <w:sz w:val="24"/>
      <w:szCs w:val="24"/>
      <w:lang w:val="en-GB" w:eastAsia="en-US"/>
    </w:rPr>
  </w:style>
  <w:style w:type="character" w:customStyle="1" w:styleId="title21">
    <w:name w:val="title21"/>
    <w:basedOn w:val="DefaultParagraphFont"/>
    <w:rsid w:val="00125020"/>
    <w:rPr>
      <w:b/>
      <w:bCs/>
      <w:color w:val="000000"/>
      <w:sz w:val="27"/>
      <w:szCs w:val="27"/>
    </w:rPr>
  </w:style>
  <w:style w:type="paragraph" w:customStyle="1" w:styleId="contentblackmiddle3">
    <w:name w:val="content_black_middle3"/>
    <w:basedOn w:val="Normal"/>
    <w:rsid w:val="0005046E"/>
    <w:pPr>
      <w:spacing w:before="100" w:beforeAutospacing="1" w:after="100" w:afterAutospacing="1"/>
    </w:pPr>
    <w:rPr>
      <w:rFonts w:eastAsia="Times New Roman"/>
      <w:lang w:val="en-SG" w:eastAsia="zh-CN"/>
    </w:rPr>
  </w:style>
  <w:style w:type="table" w:styleId="TableGrid">
    <w:name w:val="Table Grid"/>
    <w:basedOn w:val="TableNormal"/>
    <w:uiPriority w:val="59"/>
    <w:rsid w:val="00087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937F2"/>
  </w:style>
  <w:style w:type="character" w:styleId="UnresolvedMention">
    <w:name w:val="Unresolved Mention"/>
    <w:basedOn w:val="DefaultParagraphFont"/>
    <w:uiPriority w:val="99"/>
    <w:semiHidden/>
    <w:unhideWhenUsed/>
    <w:rsid w:val="0052001A"/>
    <w:rPr>
      <w:color w:val="808080"/>
      <w:shd w:val="clear" w:color="auto" w:fill="E6E6E6"/>
    </w:rPr>
  </w:style>
  <w:style w:type="paragraph" w:customStyle="1" w:styleId="bodytxt">
    <w:name w:val="body_txt"/>
    <w:basedOn w:val="Normal"/>
    <w:rsid w:val="00CA7E65"/>
    <w:pPr>
      <w:spacing w:before="100" w:beforeAutospacing="1" w:after="100" w:afterAutospacing="1"/>
    </w:pPr>
    <w:rPr>
      <w:rFonts w:eastAsia="Times New Roman"/>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2033">
      <w:bodyDiv w:val="1"/>
      <w:marLeft w:val="0"/>
      <w:marRight w:val="0"/>
      <w:marTop w:val="0"/>
      <w:marBottom w:val="0"/>
      <w:divBdr>
        <w:top w:val="none" w:sz="0" w:space="0" w:color="auto"/>
        <w:left w:val="none" w:sz="0" w:space="0" w:color="auto"/>
        <w:bottom w:val="none" w:sz="0" w:space="0" w:color="auto"/>
        <w:right w:val="none" w:sz="0" w:space="0" w:color="auto"/>
      </w:divBdr>
    </w:div>
    <w:div w:id="62917274">
      <w:bodyDiv w:val="1"/>
      <w:marLeft w:val="0"/>
      <w:marRight w:val="0"/>
      <w:marTop w:val="0"/>
      <w:marBottom w:val="0"/>
      <w:divBdr>
        <w:top w:val="none" w:sz="0" w:space="0" w:color="auto"/>
        <w:left w:val="none" w:sz="0" w:space="0" w:color="auto"/>
        <w:bottom w:val="none" w:sz="0" w:space="0" w:color="auto"/>
        <w:right w:val="none" w:sz="0" w:space="0" w:color="auto"/>
      </w:divBdr>
    </w:div>
    <w:div w:id="77135998">
      <w:bodyDiv w:val="1"/>
      <w:marLeft w:val="0"/>
      <w:marRight w:val="0"/>
      <w:marTop w:val="0"/>
      <w:marBottom w:val="0"/>
      <w:divBdr>
        <w:top w:val="none" w:sz="0" w:space="0" w:color="auto"/>
        <w:left w:val="none" w:sz="0" w:space="0" w:color="auto"/>
        <w:bottom w:val="none" w:sz="0" w:space="0" w:color="auto"/>
        <w:right w:val="none" w:sz="0" w:space="0" w:color="auto"/>
      </w:divBdr>
    </w:div>
    <w:div w:id="113988393">
      <w:bodyDiv w:val="1"/>
      <w:marLeft w:val="0"/>
      <w:marRight w:val="0"/>
      <w:marTop w:val="0"/>
      <w:marBottom w:val="0"/>
      <w:divBdr>
        <w:top w:val="none" w:sz="0" w:space="0" w:color="auto"/>
        <w:left w:val="none" w:sz="0" w:space="0" w:color="auto"/>
        <w:bottom w:val="none" w:sz="0" w:space="0" w:color="auto"/>
        <w:right w:val="none" w:sz="0" w:space="0" w:color="auto"/>
      </w:divBdr>
      <w:divsChild>
        <w:div w:id="1751538321">
          <w:marLeft w:val="0"/>
          <w:marRight w:val="0"/>
          <w:marTop w:val="0"/>
          <w:marBottom w:val="0"/>
          <w:divBdr>
            <w:top w:val="none" w:sz="0" w:space="0" w:color="auto"/>
            <w:left w:val="none" w:sz="0" w:space="0" w:color="auto"/>
            <w:bottom w:val="none" w:sz="0" w:space="0" w:color="auto"/>
            <w:right w:val="none" w:sz="0" w:space="0" w:color="auto"/>
          </w:divBdr>
          <w:divsChild>
            <w:div w:id="1319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9634">
      <w:bodyDiv w:val="1"/>
      <w:marLeft w:val="0"/>
      <w:marRight w:val="0"/>
      <w:marTop w:val="0"/>
      <w:marBottom w:val="0"/>
      <w:divBdr>
        <w:top w:val="none" w:sz="0" w:space="0" w:color="auto"/>
        <w:left w:val="none" w:sz="0" w:space="0" w:color="auto"/>
        <w:bottom w:val="none" w:sz="0" w:space="0" w:color="auto"/>
        <w:right w:val="none" w:sz="0" w:space="0" w:color="auto"/>
      </w:divBdr>
      <w:divsChild>
        <w:div w:id="2038970806">
          <w:marLeft w:val="0"/>
          <w:marRight w:val="0"/>
          <w:marTop w:val="100"/>
          <w:marBottom w:val="100"/>
          <w:divBdr>
            <w:top w:val="none" w:sz="0" w:space="0" w:color="auto"/>
            <w:left w:val="none" w:sz="0" w:space="0" w:color="auto"/>
            <w:bottom w:val="none" w:sz="0" w:space="0" w:color="auto"/>
            <w:right w:val="none" w:sz="0" w:space="0" w:color="auto"/>
          </w:divBdr>
          <w:divsChild>
            <w:div w:id="329673188">
              <w:marLeft w:val="0"/>
              <w:marRight w:val="0"/>
              <w:marTop w:val="0"/>
              <w:marBottom w:val="720"/>
              <w:divBdr>
                <w:top w:val="none" w:sz="0" w:space="0" w:color="auto"/>
                <w:left w:val="none" w:sz="0" w:space="0" w:color="auto"/>
                <w:bottom w:val="none" w:sz="0" w:space="0" w:color="auto"/>
                <w:right w:val="none" w:sz="0" w:space="0" w:color="auto"/>
              </w:divBdr>
              <w:divsChild>
                <w:div w:id="15546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89240">
      <w:bodyDiv w:val="1"/>
      <w:marLeft w:val="0"/>
      <w:marRight w:val="0"/>
      <w:marTop w:val="0"/>
      <w:marBottom w:val="0"/>
      <w:divBdr>
        <w:top w:val="none" w:sz="0" w:space="0" w:color="auto"/>
        <w:left w:val="none" w:sz="0" w:space="0" w:color="auto"/>
        <w:bottom w:val="none" w:sz="0" w:space="0" w:color="auto"/>
        <w:right w:val="none" w:sz="0" w:space="0" w:color="auto"/>
      </w:divBdr>
    </w:div>
    <w:div w:id="286206725">
      <w:bodyDiv w:val="1"/>
      <w:marLeft w:val="0"/>
      <w:marRight w:val="0"/>
      <w:marTop w:val="0"/>
      <w:marBottom w:val="0"/>
      <w:divBdr>
        <w:top w:val="none" w:sz="0" w:space="0" w:color="auto"/>
        <w:left w:val="none" w:sz="0" w:space="0" w:color="auto"/>
        <w:bottom w:val="none" w:sz="0" w:space="0" w:color="auto"/>
        <w:right w:val="none" w:sz="0" w:space="0" w:color="auto"/>
      </w:divBdr>
    </w:div>
    <w:div w:id="302976901">
      <w:bodyDiv w:val="1"/>
      <w:marLeft w:val="0"/>
      <w:marRight w:val="0"/>
      <w:marTop w:val="0"/>
      <w:marBottom w:val="0"/>
      <w:divBdr>
        <w:top w:val="none" w:sz="0" w:space="0" w:color="auto"/>
        <w:left w:val="none" w:sz="0" w:space="0" w:color="auto"/>
        <w:bottom w:val="none" w:sz="0" w:space="0" w:color="auto"/>
        <w:right w:val="none" w:sz="0" w:space="0" w:color="auto"/>
      </w:divBdr>
    </w:div>
    <w:div w:id="316038148">
      <w:bodyDiv w:val="1"/>
      <w:marLeft w:val="0"/>
      <w:marRight w:val="0"/>
      <w:marTop w:val="0"/>
      <w:marBottom w:val="0"/>
      <w:divBdr>
        <w:top w:val="none" w:sz="0" w:space="0" w:color="auto"/>
        <w:left w:val="none" w:sz="0" w:space="0" w:color="auto"/>
        <w:bottom w:val="none" w:sz="0" w:space="0" w:color="auto"/>
        <w:right w:val="none" w:sz="0" w:space="0" w:color="auto"/>
      </w:divBdr>
    </w:div>
    <w:div w:id="352927249">
      <w:bodyDiv w:val="1"/>
      <w:marLeft w:val="0"/>
      <w:marRight w:val="0"/>
      <w:marTop w:val="0"/>
      <w:marBottom w:val="0"/>
      <w:divBdr>
        <w:top w:val="none" w:sz="0" w:space="0" w:color="auto"/>
        <w:left w:val="none" w:sz="0" w:space="0" w:color="auto"/>
        <w:bottom w:val="none" w:sz="0" w:space="0" w:color="auto"/>
        <w:right w:val="none" w:sz="0" w:space="0" w:color="auto"/>
      </w:divBdr>
    </w:div>
    <w:div w:id="391928534">
      <w:bodyDiv w:val="1"/>
      <w:marLeft w:val="0"/>
      <w:marRight w:val="0"/>
      <w:marTop w:val="0"/>
      <w:marBottom w:val="0"/>
      <w:divBdr>
        <w:top w:val="none" w:sz="0" w:space="0" w:color="auto"/>
        <w:left w:val="none" w:sz="0" w:space="0" w:color="auto"/>
        <w:bottom w:val="none" w:sz="0" w:space="0" w:color="auto"/>
        <w:right w:val="none" w:sz="0" w:space="0" w:color="auto"/>
      </w:divBdr>
    </w:div>
    <w:div w:id="415902359">
      <w:bodyDiv w:val="1"/>
      <w:marLeft w:val="0"/>
      <w:marRight w:val="0"/>
      <w:marTop w:val="0"/>
      <w:marBottom w:val="0"/>
      <w:divBdr>
        <w:top w:val="none" w:sz="0" w:space="0" w:color="auto"/>
        <w:left w:val="none" w:sz="0" w:space="0" w:color="auto"/>
        <w:bottom w:val="none" w:sz="0" w:space="0" w:color="auto"/>
        <w:right w:val="none" w:sz="0" w:space="0" w:color="auto"/>
      </w:divBdr>
    </w:div>
    <w:div w:id="508638829">
      <w:bodyDiv w:val="1"/>
      <w:marLeft w:val="0"/>
      <w:marRight w:val="0"/>
      <w:marTop w:val="0"/>
      <w:marBottom w:val="0"/>
      <w:divBdr>
        <w:top w:val="none" w:sz="0" w:space="0" w:color="auto"/>
        <w:left w:val="none" w:sz="0" w:space="0" w:color="auto"/>
        <w:bottom w:val="none" w:sz="0" w:space="0" w:color="auto"/>
        <w:right w:val="none" w:sz="0" w:space="0" w:color="auto"/>
      </w:divBdr>
      <w:divsChild>
        <w:div w:id="2007974021">
          <w:marLeft w:val="274"/>
          <w:marRight w:val="0"/>
          <w:marTop w:val="0"/>
          <w:marBottom w:val="0"/>
          <w:divBdr>
            <w:top w:val="none" w:sz="0" w:space="0" w:color="auto"/>
            <w:left w:val="none" w:sz="0" w:space="0" w:color="auto"/>
            <w:bottom w:val="none" w:sz="0" w:space="0" w:color="auto"/>
            <w:right w:val="none" w:sz="0" w:space="0" w:color="auto"/>
          </w:divBdr>
        </w:div>
        <w:div w:id="1691905198">
          <w:marLeft w:val="274"/>
          <w:marRight w:val="0"/>
          <w:marTop w:val="0"/>
          <w:marBottom w:val="0"/>
          <w:divBdr>
            <w:top w:val="none" w:sz="0" w:space="0" w:color="auto"/>
            <w:left w:val="none" w:sz="0" w:space="0" w:color="auto"/>
            <w:bottom w:val="none" w:sz="0" w:space="0" w:color="auto"/>
            <w:right w:val="none" w:sz="0" w:space="0" w:color="auto"/>
          </w:divBdr>
        </w:div>
        <w:div w:id="1077553125">
          <w:marLeft w:val="274"/>
          <w:marRight w:val="0"/>
          <w:marTop w:val="0"/>
          <w:marBottom w:val="0"/>
          <w:divBdr>
            <w:top w:val="none" w:sz="0" w:space="0" w:color="auto"/>
            <w:left w:val="none" w:sz="0" w:space="0" w:color="auto"/>
            <w:bottom w:val="none" w:sz="0" w:space="0" w:color="auto"/>
            <w:right w:val="none" w:sz="0" w:space="0" w:color="auto"/>
          </w:divBdr>
        </w:div>
      </w:divsChild>
    </w:div>
    <w:div w:id="551507160">
      <w:bodyDiv w:val="1"/>
      <w:marLeft w:val="0"/>
      <w:marRight w:val="0"/>
      <w:marTop w:val="0"/>
      <w:marBottom w:val="0"/>
      <w:divBdr>
        <w:top w:val="none" w:sz="0" w:space="0" w:color="auto"/>
        <w:left w:val="none" w:sz="0" w:space="0" w:color="auto"/>
        <w:bottom w:val="none" w:sz="0" w:space="0" w:color="auto"/>
        <w:right w:val="none" w:sz="0" w:space="0" w:color="auto"/>
      </w:divBdr>
    </w:div>
    <w:div w:id="560867834">
      <w:bodyDiv w:val="1"/>
      <w:marLeft w:val="0"/>
      <w:marRight w:val="0"/>
      <w:marTop w:val="0"/>
      <w:marBottom w:val="0"/>
      <w:divBdr>
        <w:top w:val="none" w:sz="0" w:space="0" w:color="auto"/>
        <w:left w:val="none" w:sz="0" w:space="0" w:color="auto"/>
        <w:bottom w:val="none" w:sz="0" w:space="0" w:color="auto"/>
        <w:right w:val="none" w:sz="0" w:space="0" w:color="auto"/>
      </w:divBdr>
      <w:divsChild>
        <w:div w:id="469327043">
          <w:marLeft w:val="274"/>
          <w:marRight w:val="0"/>
          <w:marTop w:val="0"/>
          <w:marBottom w:val="0"/>
          <w:divBdr>
            <w:top w:val="none" w:sz="0" w:space="0" w:color="auto"/>
            <w:left w:val="none" w:sz="0" w:space="0" w:color="auto"/>
            <w:bottom w:val="none" w:sz="0" w:space="0" w:color="auto"/>
            <w:right w:val="none" w:sz="0" w:space="0" w:color="auto"/>
          </w:divBdr>
        </w:div>
        <w:div w:id="842403260">
          <w:marLeft w:val="274"/>
          <w:marRight w:val="0"/>
          <w:marTop w:val="0"/>
          <w:marBottom w:val="0"/>
          <w:divBdr>
            <w:top w:val="none" w:sz="0" w:space="0" w:color="auto"/>
            <w:left w:val="none" w:sz="0" w:space="0" w:color="auto"/>
            <w:bottom w:val="none" w:sz="0" w:space="0" w:color="auto"/>
            <w:right w:val="none" w:sz="0" w:space="0" w:color="auto"/>
          </w:divBdr>
        </w:div>
        <w:div w:id="213933612">
          <w:marLeft w:val="274"/>
          <w:marRight w:val="0"/>
          <w:marTop w:val="0"/>
          <w:marBottom w:val="0"/>
          <w:divBdr>
            <w:top w:val="none" w:sz="0" w:space="0" w:color="auto"/>
            <w:left w:val="none" w:sz="0" w:space="0" w:color="auto"/>
            <w:bottom w:val="none" w:sz="0" w:space="0" w:color="auto"/>
            <w:right w:val="none" w:sz="0" w:space="0" w:color="auto"/>
          </w:divBdr>
        </w:div>
        <w:div w:id="1650818047">
          <w:marLeft w:val="274"/>
          <w:marRight w:val="0"/>
          <w:marTop w:val="0"/>
          <w:marBottom w:val="0"/>
          <w:divBdr>
            <w:top w:val="none" w:sz="0" w:space="0" w:color="auto"/>
            <w:left w:val="none" w:sz="0" w:space="0" w:color="auto"/>
            <w:bottom w:val="none" w:sz="0" w:space="0" w:color="auto"/>
            <w:right w:val="none" w:sz="0" w:space="0" w:color="auto"/>
          </w:divBdr>
        </w:div>
        <w:div w:id="1593851953">
          <w:marLeft w:val="274"/>
          <w:marRight w:val="0"/>
          <w:marTop w:val="0"/>
          <w:marBottom w:val="0"/>
          <w:divBdr>
            <w:top w:val="none" w:sz="0" w:space="0" w:color="auto"/>
            <w:left w:val="none" w:sz="0" w:space="0" w:color="auto"/>
            <w:bottom w:val="none" w:sz="0" w:space="0" w:color="auto"/>
            <w:right w:val="none" w:sz="0" w:space="0" w:color="auto"/>
          </w:divBdr>
        </w:div>
      </w:divsChild>
    </w:div>
    <w:div w:id="563879399">
      <w:bodyDiv w:val="1"/>
      <w:marLeft w:val="0"/>
      <w:marRight w:val="0"/>
      <w:marTop w:val="0"/>
      <w:marBottom w:val="0"/>
      <w:divBdr>
        <w:top w:val="none" w:sz="0" w:space="0" w:color="auto"/>
        <w:left w:val="none" w:sz="0" w:space="0" w:color="auto"/>
        <w:bottom w:val="none" w:sz="0" w:space="0" w:color="auto"/>
        <w:right w:val="none" w:sz="0" w:space="0" w:color="auto"/>
      </w:divBdr>
      <w:divsChild>
        <w:div w:id="1542789976">
          <w:marLeft w:val="446"/>
          <w:marRight w:val="0"/>
          <w:marTop w:val="0"/>
          <w:marBottom w:val="0"/>
          <w:divBdr>
            <w:top w:val="none" w:sz="0" w:space="0" w:color="auto"/>
            <w:left w:val="none" w:sz="0" w:space="0" w:color="auto"/>
            <w:bottom w:val="none" w:sz="0" w:space="0" w:color="auto"/>
            <w:right w:val="none" w:sz="0" w:space="0" w:color="auto"/>
          </w:divBdr>
        </w:div>
      </w:divsChild>
    </w:div>
    <w:div w:id="608781937">
      <w:bodyDiv w:val="1"/>
      <w:marLeft w:val="0"/>
      <w:marRight w:val="0"/>
      <w:marTop w:val="0"/>
      <w:marBottom w:val="0"/>
      <w:divBdr>
        <w:top w:val="none" w:sz="0" w:space="0" w:color="auto"/>
        <w:left w:val="none" w:sz="0" w:space="0" w:color="auto"/>
        <w:bottom w:val="none" w:sz="0" w:space="0" w:color="auto"/>
        <w:right w:val="none" w:sz="0" w:space="0" w:color="auto"/>
      </w:divBdr>
    </w:div>
    <w:div w:id="617831093">
      <w:bodyDiv w:val="1"/>
      <w:marLeft w:val="0"/>
      <w:marRight w:val="0"/>
      <w:marTop w:val="0"/>
      <w:marBottom w:val="0"/>
      <w:divBdr>
        <w:top w:val="none" w:sz="0" w:space="0" w:color="auto"/>
        <w:left w:val="none" w:sz="0" w:space="0" w:color="auto"/>
        <w:bottom w:val="none" w:sz="0" w:space="0" w:color="auto"/>
        <w:right w:val="none" w:sz="0" w:space="0" w:color="auto"/>
      </w:divBdr>
    </w:div>
    <w:div w:id="653414264">
      <w:bodyDiv w:val="1"/>
      <w:marLeft w:val="0"/>
      <w:marRight w:val="0"/>
      <w:marTop w:val="0"/>
      <w:marBottom w:val="0"/>
      <w:divBdr>
        <w:top w:val="none" w:sz="0" w:space="0" w:color="auto"/>
        <w:left w:val="none" w:sz="0" w:space="0" w:color="auto"/>
        <w:bottom w:val="none" w:sz="0" w:space="0" w:color="auto"/>
        <w:right w:val="none" w:sz="0" w:space="0" w:color="auto"/>
      </w:divBdr>
    </w:div>
    <w:div w:id="698091467">
      <w:bodyDiv w:val="1"/>
      <w:marLeft w:val="0"/>
      <w:marRight w:val="0"/>
      <w:marTop w:val="42"/>
      <w:marBottom w:val="0"/>
      <w:divBdr>
        <w:top w:val="none" w:sz="0" w:space="0" w:color="auto"/>
        <w:left w:val="none" w:sz="0" w:space="0" w:color="auto"/>
        <w:bottom w:val="none" w:sz="0" w:space="0" w:color="auto"/>
        <w:right w:val="none" w:sz="0" w:space="0" w:color="auto"/>
      </w:divBdr>
      <w:divsChild>
        <w:div w:id="1153761294">
          <w:marLeft w:val="0"/>
          <w:marRight w:val="0"/>
          <w:marTop w:val="0"/>
          <w:marBottom w:val="0"/>
          <w:divBdr>
            <w:top w:val="none" w:sz="0" w:space="0" w:color="auto"/>
            <w:left w:val="none" w:sz="0" w:space="0" w:color="auto"/>
            <w:bottom w:val="none" w:sz="0" w:space="0" w:color="auto"/>
            <w:right w:val="none" w:sz="0" w:space="0" w:color="auto"/>
          </w:divBdr>
        </w:div>
      </w:divsChild>
    </w:div>
    <w:div w:id="753939223">
      <w:bodyDiv w:val="1"/>
      <w:marLeft w:val="0"/>
      <w:marRight w:val="0"/>
      <w:marTop w:val="0"/>
      <w:marBottom w:val="0"/>
      <w:divBdr>
        <w:top w:val="none" w:sz="0" w:space="0" w:color="auto"/>
        <w:left w:val="none" w:sz="0" w:space="0" w:color="auto"/>
        <w:bottom w:val="none" w:sz="0" w:space="0" w:color="auto"/>
        <w:right w:val="none" w:sz="0" w:space="0" w:color="auto"/>
      </w:divBdr>
      <w:divsChild>
        <w:div w:id="2081827187">
          <w:marLeft w:val="274"/>
          <w:marRight w:val="0"/>
          <w:marTop w:val="0"/>
          <w:marBottom w:val="0"/>
          <w:divBdr>
            <w:top w:val="none" w:sz="0" w:space="0" w:color="auto"/>
            <w:left w:val="none" w:sz="0" w:space="0" w:color="auto"/>
            <w:bottom w:val="none" w:sz="0" w:space="0" w:color="auto"/>
            <w:right w:val="none" w:sz="0" w:space="0" w:color="auto"/>
          </w:divBdr>
        </w:div>
        <w:div w:id="1503088491">
          <w:marLeft w:val="274"/>
          <w:marRight w:val="0"/>
          <w:marTop w:val="0"/>
          <w:marBottom w:val="0"/>
          <w:divBdr>
            <w:top w:val="none" w:sz="0" w:space="0" w:color="auto"/>
            <w:left w:val="none" w:sz="0" w:space="0" w:color="auto"/>
            <w:bottom w:val="none" w:sz="0" w:space="0" w:color="auto"/>
            <w:right w:val="none" w:sz="0" w:space="0" w:color="auto"/>
          </w:divBdr>
        </w:div>
        <w:div w:id="1424912723">
          <w:marLeft w:val="274"/>
          <w:marRight w:val="0"/>
          <w:marTop w:val="0"/>
          <w:marBottom w:val="0"/>
          <w:divBdr>
            <w:top w:val="none" w:sz="0" w:space="0" w:color="auto"/>
            <w:left w:val="none" w:sz="0" w:space="0" w:color="auto"/>
            <w:bottom w:val="none" w:sz="0" w:space="0" w:color="auto"/>
            <w:right w:val="none" w:sz="0" w:space="0" w:color="auto"/>
          </w:divBdr>
        </w:div>
      </w:divsChild>
    </w:div>
    <w:div w:id="785125404">
      <w:bodyDiv w:val="1"/>
      <w:marLeft w:val="0"/>
      <w:marRight w:val="0"/>
      <w:marTop w:val="0"/>
      <w:marBottom w:val="0"/>
      <w:divBdr>
        <w:top w:val="none" w:sz="0" w:space="0" w:color="auto"/>
        <w:left w:val="none" w:sz="0" w:space="0" w:color="auto"/>
        <w:bottom w:val="none" w:sz="0" w:space="0" w:color="auto"/>
        <w:right w:val="none" w:sz="0" w:space="0" w:color="auto"/>
      </w:divBdr>
    </w:div>
    <w:div w:id="787628788">
      <w:bodyDiv w:val="1"/>
      <w:marLeft w:val="0"/>
      <w:marRight w:val="0"/>
      <w:marTop w:val="45"/>
      <w:marBottom w:val="45"/>
      <w:divBdr>
        <w:top w:val="none" w:sz="0" w:space="0" w:color="auto"/>
        <w:left w:val="none" w:sz="0" w:space="0" w:color="auto"/>
        <w:bottom w:val="none" w:sz="0" w:space="0" w:color="auto"/>
        <w:right w:val="none" w:sz="0" w:space="0" w:color="auto"/>
      </w:divBdr>
      <w:divsChild>
        <w:div w:id="165755132">
          <w:marLeft w:val="0"/>
          <w:marRight w:val="0"/>
          <w:marTop w:val="0"/>
          <w:marBottom w:val="0"/>
          <w:divBdr>
            <w:top w:val="none" w:sz="0" w:space="0" w:color="auto"/>
            <w:left w:val="none" w:sz="0" w:space="0" w:color="auto"/>
            <w:bottom w:val="none" w:sz="0" w:space="0" w:color="auto"/>
            <w:right w:val="none" w:sz="0" w:space="0" w:color="auto"/>
          </w:divBdr>
          <w:divsChild>
            <w:div w:id="1724519869">
              <w:marLeft w:val="0"/>
              <w:marRight w:val="0"/>
              <w:marTop w:val="0"/>
              <w:marBottom w:val="0"/>
              <w:divBdr>
                <w:top w:val="none" w:sz="0" w:space="0" w:color="auto"/>
                <w:left w:val="none" w:sz="0" w:space="0" w:color="auto"/>
                <w:bottom w:val="none" w:sz="0" w:space="0" w:color="auto"/>
                <w:right w:val="none" w:sz="0" w:space="0" w:color="auto"/>
              </w:divBdr>
              <w:divsChild>
                <w:div w:id="885988016">
                  <w:marLeft w:val="0"/>
                  <w:marRight w:val="0"/>
                  <w:marTop w:val="0"/>
                  <w:marBottom w:val="0"/>
                  <w:divBdr>
                    <w:top w:val="none" w:sz="0" w:space="0" w:color="auto"/>
                    <w:left w:val="none" w:sz="0" w:space="0" w:color="auto"/>
                    <w:bottom w:val="none" w:sz="0" w:space="0" w:color="auto"/>
                    <w:right w:val="none" w:sz="0" w:space="0" w:color="auto"/>
                  </w:divBdr>
                  <w:divsChild>
                    <w:div w:id="358971028">
                      <w:marLeft w:val="0"/>
                      <w:marRight w:val="0"/>
                      <w:marTop w:val="0"/>
                      <w:marBottom w:val="0"/>
                      <w:divBdr>
                        <w:top w:val="none" w:sz="0" w:space="0" w:color="auto"/>
                        <w:left w:val="none" w:sz="0" w:space="0" w:color="auto"/>
                        <w:bottom w:val="none" w:sz="0" w:space="0" w:color="auto"/>
                        <w:right w:val="none" w:sz="0" w:space="0" w:color="auto"/>
                      </w:divBdr>
                      <w:divsChild>
                        <w:div w:id="1899977618">
                          <w:marLeft w:val="2385"/>
                          <w:marRight w:val="3960"/>
                          <w:marTop w:val="0"/>
                          <w:marBottom w:val="0"/>
                          <w:divBdr>
                            <w:top w:val="none" w:sz="0" w:space="0" w:color="auto"/>
                            <w:left w:val="single" w:sz="6" w:space="0" w:color="D3E1F9"/>
                            <w:bottom w:val="none" w:sz="0" w:space="0" w:color="auto"/>
                            <w:right w:val="none" w:sz="0" w:space="0" w:color="auto"/>
                          </w:divBdr>
                          <w:divsChild>
                            <w:div w:id="1604848951">
                              <w:marLeft w:val="0"/>
                              <w:marRight w:val="0"/>
                              <w:marTop w:val="0"/>
                              <w:marBottom w:val="0"/>
                              <w:divBdr>
                                <w:top w:val="none" w:sz="0" w:space="0" w:color="auto"/>
                                <w:left w:val="none" w:sz="0" w:space="0" w:color="auto"/>
                                <w:bottom w:val="none" w:sz="0" w:space="0" w:color="auto"/>
                                <w:right w:val="none" w:sz="0" w:space="0" w:color="auto"/>
                              </w:divBdr>
                              <w:divsChild>
                                <w:div w:id="1164470779">
                                  <w:marLeft w:val="0"/>
                                  <w:marRight w:val="0"/>
                                  <w:marTop w:val="0"/>
                                  <w:marBottom w:val="0"/>
                                  <w:divBdr>
                                    <w:top w:val="none" w:sz="0" w:space="0" w:color="auto"/>
                                    <w:left w:val="none" w:sz="0" w:space="0" w:color="auto"/>
                                    <w:bottom w:val="none" w:sz="0" w:space="0" w:color="auto"/>
                                    <w:right w:val="none" w:sz="0" w:space="0" w:color="auto"/>
                                  </w:divBdr>
                                  <w:divsChild>
                                    <w:div w:id="1112438460">
                                      <w:marLeft w:val="0"/>
                                      <w:marRight w:val="0"/>
                                      <w:marTop w:val="0"/>
                                      <w:marBottom w:val="0"/>
                                      <w:divBdr>
                                        <w:top w:val="none" w:sz="0" w:space="0" w:color="auto"/>
                                        <w:left w:val="none" w:sz="0" w:space="0" w:color="auto"/>
                                        <w:bottom w:val="none" w:sz="0" w:space="0" w:color="auto"/>
                                        <w:right w:val="none" w:sz="0" w:space="0" w:color="auto"/>
                                      </w:divBdr>
                                      <w:divsChild>
                                        <w:div w:id="1907448807">
                                          <w:marLeft w:val="0"/>
                                          <w:marRight w:val="0"/>
                                          <w:marTop w:val="0"/>
                                          <w:marBottom w:val="0"/>
                                          <w:divBdr>
                                            <w:top w:val="none" w:sz="0" w:space="0" w:color="auto"/>
                                            <w:left w:val="none" w:sz="0" w:space="0" w:color="auto"/>
                                            <w:bottom w:val="none" w:sz="0" w:space="0" w:color="auto"/>
                                            <w:right w:val="none" w:sz="0" w:space="0" w:color="auto"/>
                                          </w:divBdr>
                                          <w:divsChild>
                                            <w:div w:id="13393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630086">
      <w:bodyDiv w:val="1"/>
      <w:marLeft w:val="0"/>
      <w:marRight w:val="0"/>
      <w:marTop w:val="0"/>
      <w:marBottom w:val="0"/>
      <w:divBdr>
        <w:top w:val="none" w:sz="0" w:space="0" w:color="auto"/>
        <w:left w:val="none" w:sz="0" w:space="0" w:color="auto"/>
        <w:bottom w:val="none" w:sz="0" w:space="0" w:color="auto"/>
        <w:right w:val="none" w:sz="0" w:space="0" w:color="auto"/>
      </w:divBdr>
    </w:div>
    <w:div w:id="816460122">
      <w:bodyDiv w:val="1"/>
      <w:marLeft w:val="0"/>
      <w:marRight w:val="0"/>
      <w:marTop w:val="0"/>
      <w:marBottom w:val="0"/>
      <w:divBdr>
        <w:top w:val="none" w:sz="0" w:space="0" w:color="auto"/>
        <w:left w:val="none" w:sz="0" w:space="0" w:color="auto"/>
        <w:bottom w:val="none" w:sz="0" w:space="0" w:color="auto"/>
        <w:right w:val="none" w:sz="0" w:space="0" w:color="auto"/>
      </w:divBdr>
    </w:div>
    <w:div w:id="858471168">
      <w:bodyDiv w:val="1"/>
      <w:marLeft w:val="0"/>
      <w:marRight w:val="0"/>
      <w:marTop w:val="0"/>
      <w:marBottom w:val="0"/>
      <w:divBdr>
        <w:top w:val="none" w:sz="0" w:space="0" w:color="auto"/>
        <w:left w:val="none" w:sz="0" w:space="0" w:color="auto"/>
        <w:bottom w:val="none" w:sz="0" w:space="0" w:color="auto"/>
        <w:right w:val="none" w:sz="0" w:space="0" w:color="auto"/>
      </w:divBdr>
      <w:divsChild>
        <w:div w:id="1762749989">
          <w:marLeft w:val="0"/>
          <w:marRight w:val="0"/>
          <w:marTop w:val="0"/>
          <w:marBottom w:val="0"/>
          <w:divBdr>
            <w:top w:val="none" w:sz="0" w:space="0" w:color="auto"/>
            <w:left w:val="none" w:sz="0" w:space="0" w:color="auto"/>
            <w:bottom w:val="none" w:sz="0" w:space="0" w:color="auto"/>
            <w:right w:val="none" w:sz="0" w:space="0" w:color="auto"/>
          </w:divBdr>
          <w:divsChild>
            <w:div w:id="1155798791">
              <w:marLeft w:val="0"/>
              <w:marRight w:val="0"/>
              <w:marTop w:val="0"/>
              <w:marBottom w:val="0"/>
              <w:divBdr>
                <w:top w:val="none" w:sz="0" w:space="0" w:color="auto"/>
                <w:left w:val="none" w:sz="0" w:space="0" w:color="auto"/>
                <w:bottom w:val="none" w:sz="0" w:space="0" w:color="auto"/>
                <w:right w:val="none" w:sz="0" w:space="0" w:color="auto"/>
              </w:divBdr>
              <w:divsChild>
                <w:div w:id="1054429755">
                  <w:marLeft w:val="0"/>
                  <w:marRight w:val="0"/>
                  <w:marTop w:val="0"/>
                  <w:marBottom w:val="0"/>
                  <w:divBdr>
                    <w:top w:val="none" w:sz="0" w:space="0" w:color="auto"/>
                    <w:left w:val="none" w:sz="0" w:space="0" w:color="auto"/>
                    <w:bottom w:val="none" w:sz="0" w:space="0" w:color="auto"/>
                    <w:right w:val="none" w:sz="0" w:space="0" w:color="auto"/>
                  </w:divBdr>
                  <w:divsChild>
                    <w:div w:id="710959392">
                      <w:marLeft w:val="0"/>
                      <w:marRight w:val="0"/>
                      <w:marTop w:val="0"/>
                      <w:marBottom w:val="0"/>
                      <w:divBdr>
                        <w:top w:val="none" w:sz="0" w:space="0" w:color="auto"/>
                        <w:left w:val="none" w:sz="0" w:space="0" w:color="auto"/>
                        <w:bottom w:val="none" w:sz="0" w:space="0" w:color="auto"/>
                        <w:right w:val="none" w:sz="0" w:space="0" w:color="auto"/>
                      </w:divBdr>
                      <w:divsChild>
                        <w:div w:id="345181279">
                          <w:marLeft w:val="0"/>
                          <w:marRight w:val="0"/>
                          <w:marTop w:val="0"/>
                          <w:marBottom w:val="0"/>
                          <w:divBdr>
                            <w:top w:val="none" w:sz="0" w:space="0" w:color="auto"/>
                            <w:left w:val="none" w:sz="0" w:space="0" w:color="auto"/>
                            <w:bottom w:val="none" w:sz="0" w:space="0" w:color="auto"/>
                            <w:right w:val="none" w:sz="0" w:space="0" w:color="auto"/>
                          </w:divBdr>
                          <w:divsChild>
                            <w:div w:id="223176168">
                              <w:marLeft w:val="0"/>
                              <w:marRight w:val="0"/>
                              <w:marTop w:val="0"/>
                              <w:marBottom w:val="0"/>
                              <w:divBdr>
                                <w:top w:val="none" w:sz="0" w:space="0" w:color="auto"/>
                                <w:left w:val="none" w:sz="0" w:space="0" w:color="auto"/>
                                <w:bottom w:val="none" w:sz="0" w:space="0" w:color="auto"/>
                                <w:right w:val="none" w:sz="0" w:space="0" w:color="auto"/>
                              </w:divBdr>
                              <w:divsChild>
                                <w:div w:id="2106919220">
                                  <w:marLeft w:val="0"/>
                                  <w:marRight w:val="0"/>
                                  <w:marTop w:val="0"/>
                                  <w:marBottom w:val="0"/>
                                  <w:divBdr>
                                    <w:top w:val="none" w:sz="0" w:space="0" w:color="auto"/>
                                    <w:left w:val="none" w:sz="0" w:space="0" w:color="auto"/>
                                    <w:bottom w:val="none" w:sz="0" w:space="0" w:color="auto"/>
                                    <w:right w:val="none" w:sz="0" w:space="0" w:color="auto"/>
                                  </w:divBdr>
                                  <w:divsChild>
                                    <w:div w:id="1467821893">
                                      <w:marLeft w:val="0"/>
                                      <w:marRight w:val="0"/>
                                      <w:marTop w:val="0"/>
                                      <w:marBottom w:val="0"/>
                                      <w:divBdr>
                                        <w:top w:val="none" w:sz="0" w:space="0" w:color="auto"/>
                                        <w:left w:val="none" w:sz="0" w:space="0" w:color="auto"/>
                                        <w:bottom w:val="none" w:sz="0" w:space="0" w:color="auto"/>
                                        <w:right w:val="none" w:sz="0" w:space="0" w:color="auto"/>
                                      </w:divBdr>
                                      <w:divsChild>
                                        <w:div w:id="485516898">
                                          <w:marLeft w:val="0"/>
                                          <w:marRight w:val="0"/>
                                          <w:marTop w:val="0"/>
                                          <w:marBottom w:val="0"/>
                                          <w:divBdr>
                                            <w:top w:val="none" w:sz="0" w:space="0" w:color="auto"/>
                                            <w:left w:val="none" w:sz="0" w:space="0" w:color="auto"/>
                                            <w:bottom w:val="none" w:sz="0" w:space="0" w:color="auto"/>
                                            <w:right w:val="none" w:sz="0" w:space="0" w:color="auto"/>
                                          </w:divBdr>
                                          <w:divsChild>
                                            <w:div w:id="20935615">
                                              <w:marLeft w:val="0"/>
                                              <w:marRight w:val="0"/>
                                              <w:marTop w:val="0"/>
                                              <w:marBottom w:val="0"/>
                                              <w:divBdr>
                                                <w:top w:val="none" w:sz="0" w:space="0" w:color="auto"/>
                                                <w:left w:val="none" w:sz="0" w:space="0" w:color="auto"/>
                                                <w:bottom w:val="none" w:sz="0" w:space="0" w:color="auto"/>
                                                <w:right w:val="none" w:sz="0" w:space="0" w:color="auto"/>
                                              </w:divBdr>
                                              <w:divsChild>
                                                <w:div w:id="296879438">
                                                  <w:marLeft w:val="0"/>
                                                  <w:marRight w:val="0"/>
                                                  <w:marTop w:val="0"/>
                                                  <w:marBottom w:val="0"/>
                                                  <w:divBdr>
                                                    <w:top w:val="none" w:sz="0" w:space="0" w:color="auto"/>
                                                    <w:left w:val="none" w:sz="0" w:space="0" w:color="auto"/>
                                                    <w:bottom w:val="none" w:sz="0" w:space="0" w:color="auto"/>
                                                    <w:right w:val="none" w:sz="0" w:space="0" w:color="auto"/>
                                                  </w:divBdr>
                                                  <w:divsChild>
                                                    <w:div w:id="943152602">
                                                      <w:marLeft w:val="0"/>
                                                      <w:marRight w:val="0"/>
                                                      <w:marTop w:val="0"/>
                                                      <w:marBottom w:val="0"/>
                                                      <w:divBdr>
                                                        <w:top w:val="none" w:sz="0" w:space="0" w:color="auto"/>
                                                        <w:left w:val="none" w:sz="0" w:space="0" w:color="auto"/>
                                                        <w:bottom w:val="none" w:sz="0" w:space="0" w:color="auto"/>
                                                        <w:right w:val="none" w:sz="0" w:space="0" w:color="auto"/>
                                                      </w:divBdr>
                                                      <w:divsChild>
                                                        <w:div w:id="3740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387130">
                          <w:marLeft w:val="0"/>
                          <w:marRight w:val="0"/>
                          <w:marTop w:val="0"/>
                          <w:marBottom w:val="0"/>
                          <w:divBdr>
                            <w:top w:val="none" w:sz="0" w:space="0" w:color="auto"/>
                            <w:left w:val="none" w:sz="0" w:space="0" w:color="auto"/>
                            <w:bottom w:val="none" w:sz="0" w:space="0" w:color="auto"/>
                            <w:right w:val="none" w:sz="0" w:space="0" w:color="auto"/>
                          </w:divBdr>
                          <w:divsChild>
                            <w:div w:id="1065495406">
                              <w:marLeft w:val="0"/>
                              <w:marRight w:val="0"/>
                              <w:marTop w:val="0"/>
                              <w:marBottom w:val="0"/>
                              <w:divBdr>
                                <w:top w:val="none" w:sz="0" w:space="0" w:color="auto"/>
                                <w:left w:val="none" w:sz="0" w:space="0" w:color="auto"/>
                                <w:bottom w:val="none" w:sz="0" w:space="0" w:color="auto"/>
                                <w:right w:val="none" w:sz="0" w:space="0" w:color="auto"/>
                              </w:divBdr>
                              <w:divsChild>
                                <w:div w:id="1897160869">
                                  <w:marLeft w:val="0"/>
                                  <w:marRight w:val="0"/>
                                  <w:marTop w:val="0"/>
                                  <w:marBottom w:val="0"/>
                                  <w:divBdr>
                                    <w:top w:val="none" w:sz="0" w:space="0" w:color="auto"/>
                                    <w:left w:val="none" w:sz="0" w:space="0" w:color="auto"/>
                                    <w:bottom w:val="none" w:sz="0" w:space="0" w:color="auto"/>
                                    <w:right w:val="none" w:sz="0" w:space="0" w:color="auto"/>
                                  </w:divBdr>
                                  <w:divsChild>
                                    <w:div w:id="1449009514">
                                      <w:marLeft w:val="0"/>
                                      <w:marRight w:val="0"/>
                                      <w:marTop w:val="0"/>
                                      <w:marBottom w:val="0"/>
                                      <w:divBdr>
                                        <w:top w:val="none" w:sz="0" w:space="0" w:color="auto"/>
                                        <w:left w:val="none" w:sz="0" w:space="0" w:color="auto"/>
                                        <w:bottom w:val="none" w:sz="0" w:space="0" w:color="auto"/>
                                        <w:right w:val="none" w:sz="0" w:space="0" w:color="auto"/>
                                      </w:divBdr>
                                      <w:divsChild>
                                        <w:div w:id="260919237">
                                          <w:marLeft w:val="0"/>
                                          <w:marRight w:val="0"/>
                                          <w:marTop w:val="0"/>
                                          <w:marBottom w:val="0"/>
                                          <w:divBdr>
                                            <w:top w:val="none" w:sz="0" w:space="0" w:color="auto"/>
                                            <w:left w:val="none" w:sz="0" w:space="0" w:color="auto"/>
                                            <w:bottom w:val="none" w:sz="0" w:space="0" w:color="auto"/>
                                            <w:right w:val="none" w:sz="0" w:space="0" w:color="auto"/>
                                          </w:divBdr>
                                          <w:divsChild>
                                            <w:div w:id="320738506">
                                              <w:marLeft w:val="0"/>
                                              <w:marRight w:val="0"/>
                                              <w:marTop w:val="0"/>
                                              <w:marBottom w:val="0"/>
                                              <w:divBdr>
                                                <w:top w:val="none" w:sz="0" w:space="0" w:color="auto"/>
                                                <w:left w:val="none" w:sz="0" w:space="0" w:color="auto"/>
                                                <w:bottom w:val="none" w:sz="0" w:space="0" w:color="auto"/>
                                                <w:right w:val="none" w:sz="0" w:space="0" w:color="auto"/>
                                              </w:divBdr>
                                              <w:divsChild>
                                                <w:div w:id="2015036670">
                                                  <w:marLeft w:val="0"/>
                                                  <w:marRight w:val="0"/>
                                                  <w:marTop w:val="0"/>
                                                  <w:marBottom w:val="0"/>
                                                  <w:divBdr>
                                                    <w:top w:val="none" w:sz="0" w:space="0" w:color="auto"/>
                                                    <w:left w:val="none" w:sz="0" w:space="0" w:color="auto"/>
                                                    <w:bottom w:val="none" w:sz="0" w:space="0" w:color="auto"/>
                                                    <w:right w:val="none" w:sz="0" w:space="0" w:color="auto"/>
                                                  </w:divBdr>
                                                  <w:divsChild>
                                                    <w:div w:id="3669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323846">
                          <w:marLeft w:val="0"/>
                          <w:marRight w:val="0"/>
                          <w:marTop w:val="0"/>
                          <w:marBottom w:val="0"/>
                          <w:divBdr>
                            <w:top w:val="none" w:sz="0" w:space="0" w:color="auto"/>
                            <w:left w:val="none" w:sz="0" w:space="0" w:color="auto"/>
                            <w:bottom w:val="none" w:sz="0" w:space="0" w:color="auto"/>
                            <w:right w:val="none" w:sz="0" w:space="0" w:color="auto"/>
                          </w:divBdr>
                          <w:divsChild>
                            <w:div w:id="122041826">
                              <w:marLeft w:val="0"/>
                              <w:marRight w:val="0"/>
                              <w:marTop w:val="0"/>
                              <w:marBottom w:val="0"/>
                              <w:divBdr>
                                <w:top w:val="none" w:sz="0" w:space="0" w:color="auto"/>
                                <w:left w:val="none" w:sz="0" w:space="0" w:color="auto"/>
                                <w:bottom w:val="none" w:sz="0" w:space="0" w:color="auto"/>
                                <w:right w:val="none" w:sz="0" w:space="0" w:color="auto"/>
                              </w:divBdr>
                              <w:divsChild>
                                <w:div w:id="114950334">
                                  <w:marLeft w:val="0"/>
                                  <w:marRight w:val="0"/>
                                  <w:marTop w:val="0"/>
                                  <w:marBottom w:val="0"/>
                                  <w:divBdr>
                                    <w:top w:val="none" w:sz="0" w:space="0" w:color="auto"/>
                                    <w:left w:val="none" w:sz="0" w:space="0" w:color="auto"/>
                                    <w:bottom w:val="none" w:sz="0" w:space="0" w:color="auto"/>
                                    <w:right w:val="none" w:sz="0" w:space="0" w:color="auto"/>
                                  </w:divBdr>
                                  <w:divsChild>
                                    <w:div w:id="199242706">
                                      <w:marLeft w:val="0"/>
                                      <w:marRight w:val="0"/>
                                      <w:marTop w:val="0"/>
                                      <w:marBottom w:val="0"/>
                                      <w:divBdr>
                                        <w:top w:val="none" w:sz="0" w:space="0" w:color="auto"/>
                                        <w:left w:val="none" w:sz="0" w:space="0" w:color="auto"/>
                                        <w:bottom w:val="none" w:sz="0" w:space="0" w:color="auto"/>
                                        <w:right w:val="none" w:sz="0" w:space="0" w:color="auto"/>
                                      </w:divBdr>
                                      <w:divsChild>
                                        <w:div w:id="501548780">
                                          <w:marLeft w:val="0"/>
                                          <w:marRight w:val="0"/>
                                          <w:marTop w:val="0"/>
                                          <w:marBottom w:val="0"/>
                                          <w:divBdr>
                                            <w:top w:val="none" w:sz="0" w:space="0" w:color="auto"/>
                                            <w:left w:val="none" w:sz="0" w:space="0" w:color="auto"/>
                                            <w:bottom w:val="none" w:sz="0" w:space="0" w:color="auto"/>
                                            <w:right w:val="none" w:sz="0" w:space="0" w:color="auto"/>
                                          </w:divBdr>
                                          <w:divsChild>
                                            <w:div w:id="1784613739">
                                              <w:marLeft w:val="0"/>
                                              <w:marRight w:val="0"/>
                                              <w:marTop w:val="0"/>
                                              <w:marBottom w:val="0"/>
                                              <w:divBdr>
                                                <w:top w:val="none" w:sz="0" w:space="0" w:color="auto"/>
                                                <w:left w:val="none" w:sz="0" w:space="0" w:color="auto"/>
                                                <w:bottom w:val="none" w:sz="0" w:space="0" w:color="auto"/>
                                                <w:right w:val="none" w:sz="0" w:space="0" w:color="auto"/>
                                              </w:divBdr>
                                              <w:divsChild>
                                                <w:div w:id="124004504">
                                                  <w:marLeft w:val="0"/>
                                                  <w:marRight w:val="0"/>
                                                  <w:marTop w:val="0"/>
                                                  <w:marBottom w:val="0"/>
                                                  <w:divBdr>
                                                    <w:top w:val="none" w:sz="0" w:space="0" w:color="auto"/>
                                                    <w:left w:val="none" w:sz="0" w:space="0" w:color="auto"/>
                                                    <w:bottom w:val="none" w:sz="0" w:space="0" w:color="auto"/>
                                                    <w:right w:val="none" w:sz="0" w:space="0" w:color="auto"/>
                                                  </w:divBdr>
                                                  <w:divsChild>
                                                    <w:div w:id="17670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596077">
                          <w:marLeft w:val="0"/>
                          <w:marRight w:val="0"/>
                          <w:marTop w:val="0"/>
                          <w:marBottom w:val="0"/>
                          <w:divBdr>
                            <w:top w:val="none" w:sz="0" w:space="0" w:color="auto"/>
                            <w:left w:val="none" w:sz="0" w:space="0" w:color="auto"/>
                            <w:bottom w:val="none" w:sz="0" w:space="0" w:color="auto"/>
                            <w:right w:val="none" w:sz="0" w:space="0" w:color="auto"/>
                          </w:divBdr>
                          <w:divsChild>
                            <w:div w:id="932471991">
                              <w:marLeft w:val="0"/>
                              <w:marRight w:val="0"/>
                              <w:marTop w:val="0"/>
                              <w:marBottom w:val="0"/>
                              <w:divBdr>
                                <w:top w:val="none" w:sz="0" w:space="0" w:color="auto"/>
                                <w:left w:val="none" w:sz="0" w:space="0" w:color="auto"/>
                                <w:bottom w:val="none" w:sz="0" w:space="0" w:color="auto"/>
                                <w:right w:val="none" w:sz="0" w:space="0" w:color="auto"/>
                              </w:divBdr>
                              <w:divsChild>
                                <w:div w:id="184825925">
                                  <w:marLeft w:val="0"/>
                                  <w:marRight w:val="0"/>
                                  <w:marTop w:val="0"/>
                                  <w:marBottom w:val="0"/>
                                  <w:divBdr>
                                    <w:top w:val="none" w:sz="0" w:space="0" w:color="auto"/>
                                    <w:left w:val="none" w:sz="0" w:space="0" w:color="auto"/>
                                    <w:bottom w:val="none" w:sz="0" w:space="0" w:color="auto"/>
                                    <w:right w:val="none" w:sz="0" w:space="0" w:color="auto"/>
                                  </w:divBdr>
                                  <w:divsChild>
                                    <w:div w:id="1843813122">
                                      <w:marLeft w:val="0"/>
                                      <w:marRight w:val="0"/>
                                      <w:marTop w:val="0"/>
                                      <w:marBottom w:val="0"/>
                                      <w:divBdr>
                                        <w:top w:val="none" w:sz="0" w:space="0" w:color="auto"/>
                                        <w:left w:val="none" w:sz="0" w:space="0" w:color="auto"/>
                                        <w:bottom w:val="none" w:sz="0" w:space="0" w:color="auto"/>
                                        <w:right w:val="none" w:sz="0" w:space="0" w:color="auto"/>
                                      </w:divBdr>
                                      <w:divsChild>
                                        <w:div w:id="1482118166">
                                          <w:marLeft w:val="0"/>
                                          <w:marRight w:val="0"/>
                                          <w:marTop w:val="0"/>
                                          <w:marBottom w:val="0"/>
                                          <w:divBdr>
                                            <w:top w:val="none" w:sz="0" w:space="0" w:color="auto"/>
                                            <w:left w:val="none" w:sz="0" w:space="0" w:color="auto"/>
                                            <w:bottom w:val="none" w:sz="0" w:space="0" w:color="auto"/>
                                            <w:right w:val="none" w:sz="0" w:space="0" w:color="auto"/>
                                          </w:divBdr>
                                          <w:divsChild>
                                            <w:div w:id="1932811009">
                                              <w:marLeft w:val="0"/>
                                              <w:marRight w:val="0"/>
                                              <w:marTop w:val="0"/>
                                              <w:marBottom w:val="0"/>
                                              <w:divBdr>
                                                <w:top w:val="none" w:sz="0" w:space="0" w:color="auto"/>
                                                <w:left w:val="none" w:sz="0" w:space="0" w:color="auto"/>
                                                <w:bottom w:val="none" w:sz="0" w:space="0" w:color="auto"/>
                                                <w:right w:val="none" w:sz="0" w:space="0" w:color="auto"/>
                                              </w:divBdr>
                                              <w:divsChild>
                                                <w:div w:id="2044745146">
                                                  <w:marLeft w:val="0"/>
                                                  <w:marRight w:val="0"/>
                                                  <w:marTop w:val="0"/>
                                                  <w:marBottom w:val="0"/>
                                                  <w:divBdr>
                                                    <w:top w:val="none" w:sz="0" w:space="0" w:color="auto"/>
                                                    <w:left w:val="none" w:sz="0" w:space="0" w:color="auto"/>
                                                    <w:bottom w:val="none" w:sz="0" w:space="0" w:color="auto"/>
                                                    <w:right w:val="none" w:sz="0" w:space="0" w:color="auto"/>
                                                  </w:divBdr>
                                                  <w:divsChild>
                                                    <w:div w:id="494301745">
                                                      <w:marLeft w:val="0"/>
                                                      <w:marRight w:val="0"/>
                                                      <w:marTop w:val="0"/>
                                                      <w:marBottom w:val="0"/>
                                                      <w:divBdr>
                                                        <w:top w:val="none" w:sz="0" w:space="0" w:color="auto"/>
                                                        <w:left w:val="none" w:sz="0" w:space="0" w:color="auto"/>
                                                        <w:bottom w:val="none" w:sz="0" w:space="0" w:color="auto"/>
                                                        <w:right w:val="none" w:sz="0" w:space="0" w:color="auto"/>
                                                      </w:divBdr>
                                                      <w:divsChild>
                                                        <w:div w:id="1409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852973">
                          <w:marLeft w:val="0"/>
                          <w:marRight w:val="0"/>
                          <w:marTop w:val="0"/>
                          <w:marBottom w:val="0"/>
                          <w:divBdr>
                            <w:top w:val="none" w:sz="0" w:space="0" w:color="auto"/>
                            <w:left w:val="none" w:sz="0" w:space="0" w:color="auto"/>
                            <w:bottom w:val="none" w:sz="0" w:space="0" w:color="auto"/>
                            <w:right w:val="none" w:sz="0" w:space="0" w:color="auto"/>
                          </w:divBdr>
                          <w:divsChild>
                            <w:div w:id="1190606534">
                              <w:marLeft w:val="0"/>
                              <w:marRight w:val="0"/>
                              <w:marTop w:val="0"/>
                              <w:marBottom w:val="0"/>
                              <w:divBdr>
                                <w:top w:val="none" w:sz="0" w:space="0" w:color="auto"/>
                                <w:left w:val="none" w:sz="0" w:space="0" w:color="auto"/>
                                <w:bottom w:val="none" w:sz="0" w:space="0" w:color="auto"/>
                                <w:right w:val="none" w:sz="0" w:space="0" w:color="auto"/>
                              </w:divBdr>
                              <w:divsChild>
                                <w:div w:id="1170027949">
                                  <w:marLeft w:val="0"/>
                                  <w:marRight w:val="0"/>
                                  <w:marTop w:val="0"/>
                                  <w:marBottom w:val="0"/>
                                  <w:divBdr>
                                    <w:top w:val="none" w:sz="0" w:space="0" w:color="auto"/>
                                    <w:left w:val="none" w:sz="0" w:space="0" w:color="auto"/>
                                    <w:bottom w:val="none" w:sz="0" w:space="0" w:color="auto"/>
                                    <w:right w:val="none" w:sz="0" w:space="0" w:color="auto"/>
                                  </w:divBdr>
                                  <w:divsChild>
                                    <w:div w:id="1156142445">
                                      <w:marLeft w:val="0"/>
                                      <w:marRight w:val="0"/>
                                      <w:marTop w:val="0"/>
                                      <w:marBottom w:val="0"/>
                                      <w:divBdr>
                                        <w:top w:val="none" w:sz="0" w:space="0" w:color="auto"/>
                                        <w:left w:val="none" w:sz="0" w:space="0" w:color="auto"/>
                                        <w:bottom w:val="none" w:sz="0" w:space="0" w:color="auto"/>
                                        <w:right w:val="none" w:sz="0" w:space="0" w:color="auto"/>
                                      </w:divBdr>
                                      <w:divsChild>
                                        <w:div w:id="1160997450">
                                          <w:marLeft w:val="0"/>
                                          <w:marRight w:val="0"/>
                                          <w:marTop w:val="0"/>
                                          <w:marBottom w:val="0"/>
                                          <w:divBdr>
                                            <w:top w:val="none" w:sz="0" w:space="0" w:color="auto"/>
                                            <w:left w:val="none" w:sz="0" w:space="0" w:color="auto"/>
                                            <w:bottom w:val="none" w:sz="0" w:space="0" w:color="auto"/>
                                            <w:right w:val="none" w:sz="0" w:space="0" w:color="auto"/>
                                          </w:divBdr>
                                          <w:divsChild>
                                            <w:div w:id="512189319">
                                              <w:marLeft w:val="0"/>
                                              <w:marRight w:val="0"/>
                                              <w:marTop w:val="0"/>
                                              <w:marBottom w:val="0"/>
                                              <w:divBdr>
                                                <w:top w:val="none" w:sz="0" w:space="0" w:color="auto"/>
                                                <w:left w:val="none" w:sz="0" w:space="0" w:color="auto"/>
                                                <w:bottom w:val="none" w:sz="0" w:space="0" w:color="auto"/>
                                                <w:right w:val="none" w:sz="0" w:space="0" w:color="auto"/>
                                              </w:divBdr>
                                              <w:divsChild>
                                                <w:div w:id="740100004">
                                                  <w:marLeft w:val="0"/>
                                                  <w:marRight w:val="0"/>
                                                  <w:marTop w:val="0"/>
                                                  <w:marBottom w:val="0"/>
                                                  <w:divBdr>
                                                    <w:top w:val="none" w:sz="0" w:space="0" w:color="auto"/>
                                                    <w:left w:val="none" w:sz="0" w:space="0" w:color="auto"/>
                                                    <w:bottom w:val="none" w:sz="0" w:space="0" w:color="auto"/>
                                                    <w:right w:val="none" w:sz="0" w:space="0" w:color="auto"/>
                                                  </w:divBdr>
                                                  <w:divsChild>
                                                    <w:div w:id="1926303266">
                                                      <w:marLeft w:val="0"/>
                                                      <w:marRight w:val="0"/>
                                                      <w:marTop w:val="0"/>
                                                      <w:marBottom w:val="0"/>
                                                      <w:divBdr>
                                                        <w:top w:val="none" w:sz="0" w:space="0" w:color="auto"/>
                                                        <w:left w:val="none" w:sz="0" w:space="0" w:color="auto"/>
                                                        <w:bottom w:val="none" w:sz="0" w:space="0" w:color="auto"/>
                                                        <w:right w:val="none" w:sz="0" w:space="0" w:color="auto"/>
                                                      </w:divBdr>
                                                      <w:divsChild>
                                                        <w:div w:id="9256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89775">
                          <w:marLeft w:val="0"/>
                          <w:marRight w:val="0"/>
                          <w:marTop w:val="0"/>
                          <w:marBottom w:val="0"/>
                          <w:divBdr>
                            <w:top w:val="none" w:sz="0" w:space="0" w:color="auto"/>
                            <w:left w:val="none" w:sz="0" w:space="0" w:color="auto"/>
                            <w:bottom w:val="none" w:sz="0" w:space="0" w:color="auto"/>
                            <w:right w:val="none" w:sz="0" w:space="0" w:color="auto"/>
                          </w:divBdr>
                          <w:divsChild>
                            <w:div w:id="1267468145">
                              <w:marLeft w:val="0"/>
                              <w:marRight w:val="0"/>
                              <w:marTop w:val="0"/>
                              <w:marBottom w:val="0"/>
                              <w:divBdr>
                                <w:top w:val="none" w:sz="0" w:space="0" w:color="auto"/>
                                <w:left w:val="none" w:sz="0" w:space="0" w:color="auto"/>
                                <w:bottom w:val="none" w:sz="0" w:space="0" w:color="auto"/>
                                <w:right w:val="none" w:sz="0" w:space="0" w:color="auto"/>
                              </w:divBdr>
                              <w:divsChild>
                                <w:div w:id="590773979">
                                  <w:marLeft w:val="0"/>
                                  <w:marRight w:val="0"/>
                                  <w:marTop w:val="0"/>
                                  <w:marBottom w:val="0"/>
                                  <w:divBdr>
                                    <w:top w:val="none" w:sz="0" w:space="0" w:color="auto"/>
                                    <w:left w:val="none" w:sz="0" w:space="0" w:color="auto"/>
                                    <w:bottom w:val="none" w:sz="0" w:space="0" w:color="auto"/>
                                    <w:right w:val="none" w:sz="0" w:space="0" w:color="auto"/>
                                  </w:divBdr>
                                  <w:divsChild>
                                    <w:div w:id="849224314">
                                      <w:marLeft w:val="0"/>
                                      <w:marRight w:val="0"/>
                                      <w:marTop w:val="0"/>
                                      <w:marBottom w:val="0"/>
                                      <w:divBdr>
                                        <w:top w:val="none" w:sz="0" w:space="0" w:color="auto"/>
                                        <w:left w:val="none" w:sz="0" w:space="0" w:color="auto"/>
                                        <w:bottom w:val="none" w:sz="0" w:space="0" w:color="auto"/>
                                        <w:right w:val="none" w:sz="0" w:space="0" w:color="auto"/>
                                      </w:divBdr>
                                      <w:divsChild>
                                        <w:div w:id="848451404">
                                          <w:marLeft w:val="0"/>
                                          <w:marRight w:val="0"/>
                                          <w:marTop w:val="0"/>
                                          <w:marBottom w:val="0"/>
                                          <w:divBdr>
                                            <w:top w:val="none" w:sz="0" w:space="0" w:color="auto"/>
                                            <w:left w:val="none" w:sz="0" w:space="0" w:color="auto"/>
                                            <w:bottom w:val="none" w:sz="0" w:space="0" w:color="auto"/>
                                            <w:right w:val="none" w:sz="0" w:space="0" w:color="auto"/>
                                          </w:divBdr>
                                          <w:divsChild>
                                            <w:div w:id="1908758619">
                                              <w:marLeft w:val="0"/>
                                              <w:marRight w:val="0"/>
                                              <w:marTop w:val="0"/>
                                              <w:marBottom w:val="0"/>
                                              <w:divBdr>
                                                <w:top w:val="none" w:sz="0" w:space="0" w:color="auto"/>
                                                <w:left w:val="none" w:sz="0" w:space="0" w:color="auto"/>
                                                <w:bottom w:val="none" w:sz="0" w:space="0" w:color="auto"/>
                                                <w:right w:val="none" w:sz="0" w:space="0" w:color="auto"/>
                                              </w:divBdr>
                                              <w:divsChild>
                                                <w:div w:id="2136093826">
                                                  <w:marLeft w:val="0"/>
                                                  <w:marRight w:val="0"/>
                                                  <w:marTop w:val="0"/>
                                                  <w:marBottom w:val="0"/>
                                                  <w:divBdr>
                                                    <w:top w:val="none" w:sz="0" w:space="0" w:color="auto"/>
                                                    <w:left w:val="none" w:sz="0" w:space="0" w:color="auto"/>
                                                    <w:bottom w:val="none" w:sz="0" w:space="0" w:color="auto"/>
                                                    <w:right w:val="none" w:sz="0" w:space="0" w:color="auto"/>
                                                  </w:divBdr>
                                                  <w:divsChild>
                                                    <w:div w:id="16469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217828">
                      <w:marLeft w:val="0"/>
                      <w:marRight w:val="0"/>
                      <w:marTop w:val="0"/>
                      <w:marBottom w:val="0"/>
                      <w:divBdr>
                        <w:top w:val="none" w:sz="0" w:space="0" w:color="auto"/>
                        <w:left w:val="none" w:sz="0" w:space="0" w:color="auto"/>
                        <w:bottom w:val="none" w:sz="0" w:space="0" w:color="auto"/>
                        <w:right w:val="none" w:sz="0" w:space="0" w:color="auto"/>
                      </w:divBdr>
                      <w:divsChild>
                        <w:div w:id="1920170792">
                          <w:marLeft w:val="0"/>
                          <w:marRight w:val="0"/>
                          <w:marTop w:val="0"/>
                          <w:marBottom w:val="0"/>
                          <w:divBdr>
                            <w:top w:val="none" w:sz="0" w:space="0" w:color="auto"/>
                            <w:left w:val="none" w:sz="0" w:space="0" w:color="auto"/>
                            <w:bottom w:val="none" w:sz="0" w:space="0" w:color="auto"/>
                            <w:right w:val="none" w:sz="0" w:space="0" w:color="auto"/>
                          </w:divBdr>
                          <w:divsChild>
                            <w:div w:id="1425031045">
                              <w:marLeft w:val="0"/>
                              <w:marRight w:val="0"/>
                              <w:marTop w:val="0"/>
                              <w:marBottom w:val="0"/>
                              <w:divBdr>
                                <w:top w:val="none" w:sz="0" w:space="0" w:color="auto"/>
                                <w:left w:val="none" w:sz="0" w:space="0" w:color="auto"/>
                                <w:bottom w:val="none" w:sz="0" w:space="0" w:color="auto"/>
                                <w:right w:val="none" w:sz="0" w:space="0" w:color="auto"/>
                              </w:divBdr>
                              <w:divsChild>
                                <w:div w:id="1902867696">
                                  <w:marLeft w:val="0"/>
                                  <w:marRight w:val="0"/>
                                  <w:marTop w:val="0"/>
                                  <w:marBottom w:val="0"/>
                                  <w:divBdr>
                                    <w:top w:val="none" w:sz="0" w:space="0" w:color="auto"/>
                                    <w:left w:val="none" w:sz="0" w:space="0" w:color="auto"/>
                                    <w:bottom w:val="none" w:sz="0" w:space="0" w:color="auto"/>
                                    <w:right w:val="none" w:sz="0" w:space="0" w:color="auto"/>
                                  </w:divBdr>
                                  <w:divsChild>
                                    <w:div w:id="6609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554609">
      <w:bodyDiv w:val="1"/>
      <w:marLeft w:val="0"/>
      <w:marRight w:val="0"/>
      <w:marTop w:val="0"/>
      <w:marBottom w:val="0"/>
      <w:divBdr>
        <w:top w:val="none" w:sz="0" w:space="0" w:color="auto"/>
        <w:left w:val="none" w:sz="0" w:space="0" w:color="auto"/>
        <w:bottom w:val="none" w:sz="0" w:space="0" w:color="auto"/>
        <w:right w:val="none" w:sz="0" w:space="0" w:color="auto"/>
      </w:divBdr>
    </w:div>
    <w:div w:id="998196259">
      <w:bodyDiv w:val="1"/>
      <w:marLeft w:val="0"/>
      <w:marRight w:val="0"/>
      <w:marTop w:val="0"/>
      <w:marBottom w:val="0"/>
      <w:divBdr>
        <w:top w:val="none" w:sz="0" w:space="0" w:color="auto"/>
        <w:left w:val="none" w:sz="0" w:space="0" w:color="auto"/>
        <w:bottom w:val="none" w:sz="0" w:space="0" w:color="auto"/>
        <w:right w:val="none" w:sz="0" w:space="0" w:color="auto"/>
      </w:divBdr>
    </w:div>
    <w:div w:id="1037044640">
      <w:bodyDiv w:val="1"/>
      <w:marLeft w:val="0"/>
      <w:marRight w:val="0"/>
      <w:marTop w:val="0"/>
      <w:marBottom w:val="0"/>
      <w:divBdr>
        <w:top w:val="none" w:sz="0" w:space="0" w:color="auto"/>
        <w:left w:val="none" w:sz="0" w:space="0" w:color="auto"/>
        <w:bottom w:val="none" w:sz="0" w:space="0" w:color="auto"/>
        <w:right w:val="none" w:sz="0" w:space="0" w:color="auto"/>
      </w:divBdr>
    </w:div>
    <w:div w:id="1103959168">
      <w:bodyDiv w:val="1"/>
      <w:marLeft w:val="0"/>
      <w:marRight w:val="0"/>
      <w:marTop w:val="0"/>
      <w:marBottom w:val="0"/>
      <w:divBdr>
        <w:top w:val="none" w:sz="0" w:space="0" w:color="auto"/>
        <w:left w:val="none" w:sz="0" w:space="0" w:color="auto"/>
        <w:bottom w:val="none" w:sz="0" w:space="0" w:color="auto"/>
        <w:right w:val="none" w:sz="0" w:space="0" w:color="auto"/>
      </w:divBdr>
    </w:div>
    <w:div w:id="1135216377">
      <w:bodyDiv w:val="1"/>
      <w:marLeft w:val="0"/>
      <w:marRight w:val="0"/>
      <w:marTop w:val="0"/>
      <w:marBottom w:val="0"/>
      <w:divBdr>
        <w:top w:val="none" w:sz="0" w:space="0" w:color="auto"/>
        <w:left w:val="none" w:sz="0" w:space="0" w:color="auto"/>
        <w:bottom w:val="none" w:sz="0" w:space="0" w:color="auto"/>
        <w:right w:val="none" w:sz="0" w:space="0" w:color="auto"/>
      </w:divBdr>
      <w:divsChild>
        <w:div w:id="533470005">
          <w:marLeft w:val="274"/>
          <w:marRight w:val="0"/>
          <w:marTop w:val="0"/>
          <w:marBottom w:val="0"/>
          <w:divBdr>
            <w:top w:val="none" w:sz="0" w:space="0" w:color="auto"/>
            <w:left w:val="none" w:sz="0" w:space="0" w:color="auto"/>
            <w:bottom w:val="none" w:sz="0" w:space="0" w:color="auto"/>
            <w:right w:val="none" w:sz="0" w:space="0" w:color="auto"/>
          </w:divBdr>
        </w:div>
      </w:divsChild>
    </w:div>
    <w:div w:id="1276253440">
      <w:bodyDiv w:val="1"/>
      <w:marLeft w:val="0"/>
      <w:marRight w:val="0"/>
      <w:marTop w:val="0"/>
      <w:marBottom w:val="0"/>
      <w:divBdr>
        <w:top w:val="none" w:sz="0" w:space="0" w:color="auto"/>
        <w:left w:val="none" w:sz="0" w:space="0" w:color="auto"/>
        <w:bottom w:val="none" w:sz="0" w:space="0" w:color="auto"/>
        <w:right w:val="none" w:sz="0" w:space="0" w:color="auto"/>
      </w:divBdr>
      <w:divsChild>
        <w:div w:id="935014328">
          <w:marLeft w:val="446"/>
          <w:marRight w:val="0"/>
          <w:marTop w:val="0"/>
          <w:marBottom w:val="0"/>
          <w:divBdr>
            <w:top w:val="none" w:sz="0" w:space="0" w:color="auto"/>
            <w:left w:val="none" w:sz="0" w:space="0" w:color="auto"/>
            <w:bottom w:val="none" w:sz="0" w:space="0" w:color="auto"/>
            <w:right w:val="none" w:sz="0" w:space="0" w:color="auto"/>
          </w:divBdr>
        </w:div>
      </w:divsChild>
    </w:div>
    <w:div w:id="1435587291">
      <w:bodyDiv w:val="1"/>
      <w:marLeft w:val="0"/>
      <w:marRight w:val="0"/>
      <w:marTop w:val="0"/>
      <w:marBottom w:val="0"/>
      <w:divBdr>
        <w:top w:val="none" w:sz="0" w:space="0" w:color="auto"/>
        <w:left w:val="none" w:sz="0" w:space="0" w:color="auto"/>
        <w:bottom w:val="none" w:sz="0" w:space="0" w:color="auto"/>
        <w:right w:val="none" w:sz="0" w:space="0" w:color="auto"/>
      </w:divBdr>
      <w:divsChild>
        <w:div w:id="852689715">
          <w:marLeft w:val="274"/>
          <w:marRight w:val="0"/>
          <w:marTop w:val="0"/>
          <w:marBottom w:val="0"/>
          <w:divBdr>
            <w:top w:val="none" w:sz="0" w:space="0" w:color="auto"/>
            <w:left w:val="none" w:sz="0" w:space="0" w:color="auto"/>
            <w:bottom w:val="none" w:sz="0" w:space="0" w:color="auto"/>
            <w:right w:val="none" w:sz="0" w:space="0" w:color="auto"/>
          </w:divBdr>
        </w:div>
        <w:div w:id="686180430">
          <w:marLeft w:val="274"/>
          <w:marRight w:val="0"/>
          <w:marTop w:val="0"/>
          <w:marBottom w:val="0"/>
          <w:divBdr>
            <w:top w:val="none" w:sz="0" w:space="0" w:color="auto"/>
            <w:left w:val="none" w:sz="0" w:space="0" w:color="auto"/>
            <w:bottom w:val="none" w:sz="0" w:space="0" w:color="auto"/>
            <w:right w:val="none" w:sz="0" w:space="0" w:color="auto"/>
          </w:divBdr>
        </w:div>
        <w:div w:id="742601565">
          <w:marLeft w:val="274"/>
          <w:marRight w:val="0"/>
          <w:marTop w:val="0"/>
          <w:marBottom w:val="0"/>
          <w:divBdr>
            <w:top w:val="none" w:sz="0" w:space="0" w:color="auto"/>
            <w:left w:val="none" w:sz="0" w:space="0" w:color="auto"/>
            <w:bottom w:val="none" w:sz="0" w:space="0" w:color="auto"/>
            <w:right w:val="none" w:sz="0" w:space="0" w:color="auto"/>
          </w:divBdr>
        </w:div>
        <w:div w:id="90518445">
          <w:marLeft w:val="274"/>
          <w:marRight w:val="0"/>
          <w:marTop w:val="0"/>
          <w:marBottom w:val="0"/>
          <w:divBdr>
            <w:top w:val="none" w:sz="0" w:space="0" w:color="auto"/>
            <w:left w:val="none" w:sz="0" w:space="0" w:color="auto"/>
            <w:bottom w:val="none" w:sz="0" w:space="0" w:color="auto"/>
            <w:right w:val="none" w:sz="0" w:space="0" w:color="auto"/>
          </w:divBdr>
        </w:div>
        <w:div w:id="130026790">
          <w:marLeft w:val="274"/>
          <w:marRight w:val="0"/>
          <w:marTop w:val="0"/>
          <w:marBottom w:val="0"/>
          <w:divBdr>
            <w:top w:val="none" w:sz="0" w:space="0" w:color="auto"/>
            <w:left w:val="none" w:sz="0" w:space="0" w:color="auto"/>
            <w:bottom w:val="none" w:sz="0" w:space="0" w:color="auto"/>
            <w:right w:val="none" w:sz="0" w:space="0" w:color="auto"/>
          </w:divBdr>
        </w:div>
        <w:div w:id="468521384">
          <w:marLeft w:val="274"/>
          <w:marRight w:val="0"/>
          <w:marTop w:val="0"/>
          <w:marBottom w:val="0"/>
          <w:divBdr>
            <w:top w:val="none" w:sz="0" w:space="0" w:color="auto"/>
            <w:left w:val="none" w:sz="0" w:space="0" w:color="auto"/>
            <w:bottom w:val="none" w:sz="0" w:space="0" w:color="auto"/>
            <w:right w:val="none" w:sz="0" w:space="0" w:color="auto"/>
          </w:divBdr>
        </w:div>
      </w:divsChild>
    </w:div>
    <w:div w:id="1449277011">
      <w:bodyDiv w:val="1"/>
      <w:marLeft w:val="0"/>
      <w:marRight w:val="0"/>
      <w:marTop w:val="0"/>
      <w:marBottom w:val="0"/>
      <w:divBdr>
        <w:top w:val="none" w:sz="0" w:space="0" w:color="auto"/>
        <w:left w:val="none" w:sz="0" w:space="0" w:color="auto"/>
        <w:bottom w:val="none" w:sz="0" w:space="0" w:color="auto"/>
        <w:right w:val="none" w:sz="0" w:space="0" w:color="auto"/>
      </w:divBdr>
      <w:divsChild>
        <w:div w:id="316544430">
          <w:marLeft w:val="274"/>
          <w:marRight w:val="0"/>
          <w:marTop w:val="0"/>
          <w:marBottom w:val="0"/>
          <w:divBdr>
            <w:top w:val="none" w:sz="0" w:space="0" w:color="auto"/>
            <w:left w:val="none" w:sz="0" w:space="0" w:color="auto"/>
            <w:bottom w:val="none" w:sz="0" w:space="0" w:color="auto"/>
            <w:right w:val="none" w:sz="0" w:space="0" w:color="auto"/>
          </w:divBdr>
        </w:div>
        <w:div w:id="1476070449">
          <w:marLeft w:val="274"/>
          <w:marRight w:val="0"/>
          <w:marTop w:val="0"/>
          <w:marBottom w:val="0"/>
          <w:divBdr>
            <w:top w:val="none" w:sz="0" w:space="0" w:color="auto"/>
            <w:left w:val="none" w:sz="0" w:space="0" w:color="auto"/>
            <w:bottom w:val="none" w:sz="0" w:space="0" w:color="auto"/>
            <w:right w:val="none" w:sz="0" w:space="0" w:color="auto"/>
          </w:divBdr>
        </w:div>
        <w:div w:id="975722246">
          <w:marLeft w:val="274"/>
          <w:marRight w:val="0"/>
          <w:marTop w:val="0"/>
          <w:marBottom w:val="0"/>
          <w:divBdr>
            <w:top w:val="none" w:sz="0" w:space="0" w:color="auto"/>
            <w:left w:val="none" w:sz="0" w:space="0" w:color="auto"/>
            <w:bottom w:val="none" w:sz="0" w:space="0" w:color="auto"/>
            <w:right w:val="none" w:sz="0" w:space="0" w:color="auto"/>
          </w:divBdr>
        </w:div>
        <w:div w:id="639044281">
          <w:marLeft w:val="274"/>
          <w:marRight w:val="0"/>
          <w:marTop w:val="0"/>
          <w:marBottom w:val="0"/>
          <w:divBdr>
            <w:top w:val="none" w:sz="0" w:space="0" w:color="auto"/>
            <w:left w:val="none" w:sz="0" w:space="0" w:color="auto"/>
            <w:bottom w:val="none" w:sz="0" w:space="0" w:color="auto"/>
            <w:right w:val="none" w:sz="0" w:space="0" w:color="auto"/>
          </w:divBdr>
        </w:div>
      </w:divsChild>
    </w:div>
    <w:div w:id="1494835470">
      <w:bodyDiv w:val="1"/>
      <w:marLeft w:val="0"/>
      <w:marRight w:val="0"/>
      <w:marTop w:val="150"/>
      <w:marBottom w:val="0"/>
      <w:divBdr>
        <w:top w:val="none" w:sz="0" w:space="0" w:color="auto"/>
        <w:left w:val="none" w:sz="0" w:space="0" w:color="auto"/>
        <w:bottom w:val="none" w:sz="0" w:space="0" w:color="auto"/>
        <w:right w:val="none" w:sz="0" w:space="0" w:color="auto"/>
      </w:divBdr>
      <w:divsChild>
        <w:div w:id="654184671">
          <w:marLeft w:val="0"/>
          <w:marRight w:val="0"/>
          <w:marTop w:val="0"/>
          <w:marBottom w:val="0"/>
          <w:divBdr>
            <w:top w:val="none" w:sz="0" w:space="0" w:color="auto"/>
            <w:left w:val="none" w:sz="0" w:space="0" w:color="auto"/>
            <w:bottom w:val="none" w:sz="0" w:space="0" w:color="auto"/>
            <w:right w:val="none" w:sz="0" w:space="0" w:color="auto"/>
          </w:divBdr>
        </w:div>
      </w:divsChild>
    </w:div>
    <w:div w:id="1509758279">
      <w:bodyDiv w:val="1"/>
      <w:marLeft w:val="0"/>
      <w:marRight w:val="0"/>
      <w:marTop w:val="0"/>
      <w:marBottom w:val="0"/>
      <w:divBdr>
        <w:top w:val="none" w:sz="0" w:space="0" w:color="auto"/>
        <w:left w:val="none" w:sz="0" w:space="0" w:color="auto"/>
        <w:bottom w:val="none" w:sz="0" w:space="0" w:color="auto"/>
        <w:right w:val="none" w:sz="0" w:space="0" w:color="auto"/>
      </w:divBdr>
      <w:divsChild>
        <w:div w:id="217324928">
          <w:marLeft w:val="274"/>
          <w:marRight w:val="0"/>
          <w:marTop w:val="0"/>
          <w:marBottom w:val="0"/>
          <w:divBdr>
            <w:top w:val="none" w:sz="0" w:space="0" w:color="auto"/>
            <w:left w:val="none" w:sz="0" w:space="0" w:color="auto"/>
            <w:bottom w:val="none" w:sz="0" w:space="0" w:color="auto"/>
            <w:right w:val="none" w:sz="0" w:space="0" w:color="auto"/>
          </w:divBdr>
        </w:div>
      </w:divsChild>
    </w:div>
    <w:div w:id="1571115843">
      <w:bodyDiv w:val="1"/>
      <w:marLeft w:val="0"/>
      <w:marRight w:val="0"/>
      <w:marTop w:val="0"/>
      <w:marBottom w:val="0"/>
      <w:divBdr>
        <w:top w:val="none" w:sz="0" w:space="0" w:color="auto"/>
        <w:left w:val="none" w:sz="0" w:space="0" w:color="auto"/>
        <w:bottom w:val="none" w:sz="0" w:space="0" w:color="auto"/>
        <w:right w:val="none" w:sz="0" w:space="0" w:color="auto"/>
      </w:divBdr>
    </w:div>
    <w:div w:id="1656110423">
      <w:bodyDiv w:val="1"/>
      <w:marLeft w:val="0"/>
      <w:marRight w:val="0"/>
      <w:marTop w:val="0"/>
      <w:marBottom w:val="0"/>
      <w:divBdr>
        <w:top w:val="none" w:sz="0" w:space="0" w:color="auto"/>
        <w:left w:val="none" w:sz="0" w:space="0" w:color="auto"/>
        <w:bottom w:val="none" w:sz="0" w:space="0" w:color="auto"/>
        <w:right w:val="none" w:sz="0" w:space="0" w:color="auto"/>
      </w:divBdr>
    </w:div>
    <w:div w:id="1818910663">
      <w:bodyDiv w:val="1"/>
      <w:marLeft w:val="0"/>
      <w:marRight w:val="0"/>
      <w:marTop w:val="0"/>
      <w:marBottom w:val="0"/>
      <w:divBdr>
        <w:top w:val="none" w:sz="0" w:space="0" w:color="auto"/>
        <w:left w:val="none" w:sz="0" w:space="0" w:color="auto"/>
        <w:bottom w:val="none" w:sz="0" w:space="0" w:color="auto"/>
        <w:right w:val="none" w:sz="0" w:space="0" w:color="auto"/>
      </w:divBdr>
    </w:div>
    <w:div w:id="1913655705">
      <w:bodyDiv w:val="1"/>
      <w:marLeft w:val="0"/>
      <w:marRight w:val="0"/>
      <w:marTop w:val="0"/>
      <w:marBottom w:val="0"/>
      <w:divBdr>
        <w:top w:val="none" w:sz="0" w:space="0" w:color="auto"/>
        <w:left w:val="none" w:sz="0" w:space="0" w:color="auto"/>
        <w:bottom w:val="none" w:sz="0" w:space="0" w:color="auto"/>
        <w:right w:val="none" w:sz="0" w:space="0" w:color="auto"/>
      </w:divBdr>
    </w:div>
    <w:div w:id="2081054474">
      <w:bodyDiv w:val="1"/>
      <w:marLeft w:val="0"/>
      <w:marRight w:val="0"/>
      <w:marTop w:val="0"/>
      <w:marBottom w:val="0"/>
      <w:divBdr>
        <w:top w:val="none" w:sz="0" w:space="0" w:color="auto"/>
        <w:left w:val="none" w:sz="0" w:space="0" w:color="auto"/>
        <w:bottom w:val="none" w:sz="0" w:space="0" w:color="auto"/>
        <w:right w:val="none" w:sz="0" w:space="0" w:color="auto"/>
      </w:divBdr>
    </w:div>
    <w:div w:id="2085641333">
      <w:bodyDiv w:val="1"/>
      <w:marLeft w:val="0"/>
      <w:marRight w:val="0"/>
      <w:marTop w:val="0"/>
      <w:marBottom w:val="0"/>
      <w:divBdr>
        <w:top w:val="none" w:sz="0" w:space="0" w:color="auto"/>
        <w:left w:val="none" w:sz="0" w:space="0" w:color="auto"/>
        <w:bottom w:val="none" w:sz="0" w:space="0" w:color="auto"/>
        <w:right w:val="none" w:sz="0" w:space="0" w:color="auto"/>
      </w:divBdr>
      <w:divsChild>
        <w:div w:id="144011953">
          <w:marLeft w:val="274"/>
          <w:marRight w:val="0"/>
          <w:marTop w:val="0"/>
          <w:marBottom w:val="0"/>
          <w:divBdr>
            <w:top w:val="none" w:sz="0" w:space="0" w:color="auto"/>
            <w:left w:val="none" w:sz="0" w:space="0" w:color="auto"/>
            <w:bottom w:val="none" w:sz="0" w:space="0" w:color="auto"/>
            <w:right w:val="none" w:sz="0" w:space="0" w:color="auto"/>
          </w:divBdr>
        </w:div>
        <w:div w:id="826432620">
          <w:marLeft w:val="274"/>
          <w:marRight w:val="0"/>
          <w:marTop w:val="0"/>
          <w:marBottom w:val="0"/>
          <w:divBdr>
            <w:top w:val="none" w:sz="0" w:space="0" w:color="auto"/>
            <w:left w:val="none" w:sz="0" w:space="0" w:color="auto"/>
            <w:bottom w:val="none" w:sz="0" w:space="0" w:color="auto"/>
            <w:right w:val="none" w:sz="0" w:space="0" w:color="auto"/>
          </w:divBdr>
        </w:div>
        <w:div w:id="876895762">
          <w:marLeft w:val="274"/>
          <w:marRight w:val="0"/>
          <w:marTop w:val="0"/>
          <w:marBottom w:val="0"/>
          <w:divBdr>
            <w:top w:val="none" w:sz="0" w:space="0" w:color="auto"/>
            <w:left w:val="none" w:sz="0" w:space="0" w:color="auto"/>
            <w:bottom w:val="none" w:sz="0" w:space="0" w:color="auto"/>
            <w:right w:val="none" w:sz="0" w:space="0" w:color="auto"/>
          </w:divBdr>
        </w:div>
      </w:divsChild>
    </w:div>
    <w:div w:id="2120947560">
      <w:bodyDiv w:val="1"/>
      <w:marLeft w:val="0"/>
      <w:marRight w:val="0"/>
      <w:marTop w:val="0"/>
      <w:marBottom w:val="0"/>
      <w:divBdr>
        <w:top w:val="none" w:sz="0" w:space="0" w:color="auto"/>
        <w:left w:val="none" w:sz="0" w:space="0" w:color="auto"/>
        <w:bottom w:val="none" w:sz="0" w:space="0" w:color="auto"/>
        <w:right w:val="none" w:sz="0" w:space="0" w:color="auto"/>
      </w:divBdr>
      <w:divsChild>
        <w:div w:id="855002616">
          <w:marLeft w:val="274"/>
          <w:marRight w:val="0"/>
          <w:marTop w:val="0"/>
          <w:marBottom w:val="0"/>
          <w:divBdr>
            <w:top w:val="none" w:sz="0" w:space="0" w:color="auto"/>
            <w:left w:val="none" w:sz="0" w:space="0" w:color="auto"/>
            <w:bottom w:val="none" w:sz="0" w:space="0" w:color="auto"/>
            <w:right w:val="none" w:sz="0" w:space="0" w:color="auto"/>
          </w:divBdr>
        </w:div>
        <w:div w:id="1983609971">
          <w:marLeft w:val="274"/>
          <w:marRight w:val="0"/>
          <w:marTop w:val="0"/>
          <w:marBottom w:val="0"/>
          <w:divBdr>
            <w:top w:val="none" w:sz="0" w:space="0" w:color="auto"/>
            <w:left w:val="none" w:sz="0" w:space="0" w:color="auto"/>
            <w:bottom w:val="none" w:sz="0" w:space="0" w:color="auto"/>
            <w:right w:val="none" w:sz="0" w:space="0" w:color="auto"/>
          </w:divBdr>
        </w:div>
        <w:div w:id="1586111934">
          <w:marLeft w:val="274"/>
          <w:marRight w:val="0"/>
          <w:marTop w:val="0"/>
          <w:marBottom w:val="0"/>
          <w:divBdr>
            <w:top w:val="none" w:sz="0" w:space="0" w:color="auto"/>
            <w:left w:val="none" w:sz="0" w:space="0" w:color="auto"/>
            <w:bottom w:val="none" w:sz="0" w:space="0" w:color="auto"/>
            <w:right w:val="none" w:sz="0" w:space="0" w:color="auto"/>
          </w:divBdr>
        </w:div>
      </w:divsChild>
    </w:div>
    <w:div w:id="2125028730">
      <w:bodyDiv w:val="1"/>
      <w:marLeft w:val="0"/>
      <w:marRight w:val="0"/>
      <w:marTop w:val="0"/>
      <w:marBottom w:val="0"/>
      <w:divBdr>
        <w:top w:val="none" w:sz="0" w:space="0" w:color="auto"/>
        <w:left w:val="none" w:sz="0" w:space="0" w:color="auto"/>
        <w:bottom w:val="none" w:sz="0" w:space="0" w:color="auto"/>
        <w:right w:val="none" w:sz="0" w:space="0" w:color="auto"/>
      </w:divBdr>
      <w:divsChild>
        <w:div w:id="897937529">
          <w:marLeft w:val="0"/>
          <w:marRight w:val="0"/>
          <w:marTop w:val="0"/>
          <w:marBottom w:val="0"/>
          <w:divBdr>
            <w:top w:val="none" w:sz="0" w:space="0" w:color="auto"/>
            <w:left w:val="none" w:sz="0" w:space="0" w:color="auto"/>
            <w:bottom w:val="none" w:sz="0" w:space="0" w:color="auto"/>
            <w:right w:val="none" w:sz="0" w:space="0" w:color="auto"/>
          </w:divBdr>
        </w:div>
        <w:div w:id="1453597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Deregulation" TargetMode="External"/><Relationship Id="rId18" Type="http://schemas.openxmlformats.org/officeDocument/2006/relationships/hyperlink" Target="mailto:tiffany@sccci.org.s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n.wikipedia.org/wiki/Trade_liberalization" TargetMode="External"/><Relationship Id="rId17" Type="http://schemas.openxmlformats.org/officeDocument/2006/relationships/hyperlink" Target="mailto:tiffany@sccci.org.sg" TargetMode="External"/><Relationship Id="rId2" Type="http://schemas.openxmlformats.org/officeDocument/2006/relationships/numbering" Target="numbering.xml"/><Relationship Id="rId16" Type="http://schemas.openxmlformats.org/officeDocument/2006/relationships/hyperlink" Target="https://en.wikipedia.org/wiki/Office_of_the_President_of_the_Philippin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hilippine_Government" TargetMode="External"/><Relationship Id="rId5" Type="http://schemas.openxmlformats.org/officeDocument/2006/relationships/webSettings" Target="webSettings.xml"/><Relationship Id="rId15" Type="http://schemas.openxmlformats.org/officeDocument/2006/relationships/hyperlink" Target="https://www.dti.gov.ph/" TargetMode="External"/><Relationship Id="rId23" Type="http://schemas.openxmlformats.org/officeDocument/2006/relationships/theme" Target="theme/theme1.xml"/><Relationship Id="rId10" Type="http://schemas.openxmlformats.org/officeDocument/2006/relationships/hyperlink" Target="https://en.wikipedia.org/wiki/Executive_Departments_of_the_Philippines" TargetMode="External"/><Relationship Id="rId19" Type="http://schemas.openxmlformats.org/officeDocument/2006/relationships/hyperlink" Target="mailto:tiffany@sccci.org.sg" TargetMode="External"/><Relationship Id="rId4" Type="http://schemas.openxmlformats.org/officeDocument/2006/relationships/settings" Target="settings.xml"/><Relationship Id="rId9" Type="http://schemas.openxmlformats.org/officeDocument/2006/relationships/hyperlink" Target="https://en.wikipedia.org/wiki/Philippines" TargetMode="External"/><Relationship Id="rId14" Type="http://schemas.openxmlformats.org/officeDocument/2006/relationships/hyperlink" Target="https://en.wikipedia.org/wiki/Philippin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7E1E4-C11B-4F68-980B-B211A65B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5754</TotalTime>
  <Pages>6</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Circular to All Members</vt:lpstr>
    </vt:vector>
  </TitlesOfParts>
  <Company> </Company>
  <LinksUpToDate>false</LinksUpToDate>
  <CharactersWithSpaces>12357</CharactersWithSpaces>
  <SharedDoc>false</SharedDoc>
  <HLinks>
    <vt:vector size="24" baseType="variant">
      <vt:variant>
        <vt:i4>852072</vt:i4>
      </vt:variant>
      <vt:variant>
        <vt:i4>9</vt:i4>
      </vt:variant>
      <vt:variant>
        <vt:i4>0</vt:i4>
      </vt:variant>
      <vt:variant>
        <vt:i4>5</vt:i4>
      </vt:variant>
      <vt:variant>
        <vt:lpwstr>mailto:jinyi@sccci.org.sg</vt:lpwstr>
      </vt:variant>
      <vt:variant>
        <vt:lpwstr/>
      </vt:variant>
      <vt:variant>
        <vt:i4>852072</vt:i4>
      </vt:variant>
      <vt:variant>
        <vt:i4>6</vt:i4>
      </vt:variant>
      <vt:variant>
        <vt:i4>0</vt:i4>
      </vt:variant>
      <vt:variant>
        <vt:i4>5</vt:i4>
      </vt:variant>
      <vt:variant>
        <vt:lpwstr>mailto:jinyi@sccci.org.sg</vt:lpwstr>
      </vt:variant>
      <vt:variant>
        <vt:lpwstr/>
      </vt:variant>
      <vt:variant>
        <vt:i4>7929906</vt:i4>
      </vt:variant>
      <vt:variant>
        <vt:i4>3</vt:i4>
      </vt:variant>
      <vt:variant>
        <vt:i4>0</vt:i4>
      </vt:variant>
      <vt:variant>
        <vt:i4>5</vt:i4>
      </vt:variant>
      <vt:variant>
        <vt:lpwstr>http://dtd.iesingapore.gov.sg/</vt:lpwstr>
      </vt:variant>
      <vt:variant>
        <vt:lpwstr/>
      </vt:variant>
      <vt:variant>
        <vt:i4>6488077</vt:i4>
      </vt:variant>
      <vt:variant>
        <vt:i4>0</vt:i4>
      </vt:variant>
      <vt:variant>
        <vt:i4>0</vt:i4>
      </vt:variant>
      <vt:variant>
        <vt:i4>5</vt:i4>
      </vt:variant>
      <vt:variant>
        <vt:lpwstr>mailto:events@safe2travel.com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to All Members</dc:title>
  <dc:subject/>
  <dc:creator>sckoh</dc:creator>
  <cp:keywords/>
  <dc:description/>
  <cp:lastModifiedBy>Tiffany Shia</cp:lastModifiedBy>
  <cp:revision>123</cp:revision>
  <cp:lastPrinted>2018-01-03T07:22:00Z</cp:lastPrinted>
  <dcterms:created xsi:type="dcterms:W3CDTF">2013-06-24T02:37:00Z</dcterms:created>
  <dcterms:modified xsi:type="dcterms:W3CDTF">2018-11-19T07:01:00Z</dcterms:modified>
</cp:coreProperties>
</file>